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01C9" w:rsidRPr="00BD01C9" w:rsidRDefault="00BD01C9" w:rsidP="00BD01C9">
      <w:pPr>
        <w:spacing w:after="0" w:line="240" w:lineRule="auto"/>
        <w:ind w:firstLine="709"/>
        <w:jc w:val="both"/>
        <w:rPr>
          <w:rFonts w:ascii="Times New Roman" w:hAnsi="Times New Roman" w:cs="Times New Roman"/>
          <w:b/>
          <w:sz w:val="24"/>
          <w:szCs w:val="24"/>
          <w:lang w:val="kk-KZ"/>
        </w:rPr>
      </w:pPr>
      <w:r w:rsidRPr="00BD01C9">
        <w:rPr>
          <w:rFonts w:ascii="Times New Roman" w:hAnsi="Times New Roman" w:cs="Times New Roman"/>
          <w:b/>
          <w:sz w:val="24"/>
          <w:szCs w:val="24"/>
        </w:rPr>
        <w:t>4</w:t>
      </w:r>
      <w:proofErr w:type="gramStart"/>
      <w:r w:rsidRPr="00BD01C9">
        <w:rPr>
          <w:rFonts w:ascii="Times New Roman" w:hAnsi="Times New Roman" w:cs="Times New Roman"/>
          <w:b/>
          <w:sz w:val="24"/>
          <w:szCs w:val="24"/>
        </w:rPr>
        <w:t xml:space="preserve"> К</w:t>
      </w:r>
      <w:proofErr w:type="gramEnd"/>
      <w:r w:rsidRPr="00BD01C9">
        <w:rPr>
          <w:rFonts w:ascii="Times New Roman" w:hAnsi="Times New Roman" w:cs="Times New Roman"/>
          <w:b/>
          <w:sz w:val="24"/>
          <w:szCs w:val="24"/>
        </w:rPr>
        <w:t xml:space="preserve">ӘСІПТІК ОҚЫТУДЫ ҰЙЫМДАСТЫРУДЫҢ НЕГІЗГІ ФОРМАЛАРЫ </w:t>
      </w:r>
    </w:p>
    <w:p w:rsidR="00BD01C9" w:rsidRPr="00BD01C9" w:rsidRDefault="00BD01C9" w:rsidP="00BD01C9">
      <w:pPr>
        <w:spacing w:after="0" w:line="240" w:lineRule="auto"/>
        <w:ind w:firstLine="709"/>
        <w:jc w:val="both"/>
        <w:rPr>
          <w:rFonts w:ascii="Times New Roman" w:hAnsi="Times New Roman" w:cs="Times New Roman"/>
          <w:b/>
          <w:sz w:val="24"/>
          <w:szCs w:val="24"/>
          <w:lang w:val="kk-KZ"/>
        </w:rPr>
      </w:pPr>
      <w:r w:rsidRPr="00BD01C9">
        <w:rPr>
          <w:rFonts w:ascii="Times New Roman" w:hAnsi="Times New Roman" w:cs="Times New Roman"/>
          <w:b/>
          <w:sz w:val="24"/>
          <w:szCs w:val="24"/>
          <w:lang w:val="kk-KZ"/>
        </w:rPr>
        <w:t>4.1 Өндірістік оқыту формалары</w:t>
      </w:r>
    </w:p>
    <w:p w:rsidR="00BD01C9" w:rsidRDefault="00BD01C9" w:rsidP="00BD01C9">
      <w:pPr>
        <w:spacing w:after="0" w:line="240" w:lineRule="auto"/>
        <w:ind w:firstLine="709"/>
        <w:jc w:val="both"/>
        <w:rPr>
          <w:rFonts w:ascii="Times New Roman" w:hAnsi="Times New Roman" w:cs="Times New Roman"/>
          <w:sz w:val="24"/>
          <w:szCs w:val="24"/>
          <w:lang w:val="kk-KZ"/>
        </w:rPr>
      </w:pPr>
      <w:r w:rsidRPr="00BD01C9">
        <w:rPr>
          <w:rFonts w:ascii="Times New Roman" w:hAnsi="Times New Roman" w:cs="Times New Roman"/>
          <w:sz w:val="24"/>
          <w:szCs w:val="24"/>
          <w:lang w:val="kk-KZ"/>
        </w:rPr>
        <w:t xml:space="preserve"> Өндірістік оқытудың формасы деп сабақ барысында оқыту шеберімен (оқытушымен) оқушылардың өзара қарым-қатынасын айтады, сабақ барысында оқушылардың іс-әрекетінің ұйымдастыру жолы болып табылады, және оған өндірістік оқыту режимі мен өткізілетін жерін жатқызуға болады. </w:t>
      </w:r>
      <w:r w:rsidRPr="00BD01C9">
        <w:rPr>
          <w:rFonts w:ascii="Times New Roman" w:hAnsi="Times New Roman" w:cs="Times New Roman"/>
          <w:sz w:val="24"/>
          <w:szCs w:val="24"/>
        </w:rPr>
        <w:t>Сондықтан да оқыту формалары мынандай құбылыстарды қамтиды: - сабақтың дидактикалық мақсатын; - сабақтың өтетін жерін, оның режимін және оқушылардың құрамын; - сабақтың құрылымын былайша айтқанда оның өту кезеңдері</w:t>
      </w:r>
      <w:proofErr w:type="gramStart"/>
      <w:r w:rsidRPr="00BD01C9">
        <w:rPr>
          <w:rFonts w:ascii="Times New Roman" w:hAnsi="Times New Roman" w:cs="Times New Roman"/>
          <w:sz w:val="24"/>
          <w:szCs w:val="24"/>
        </w:rPr>
        <w:t>н</w:t>
      </w:r>
      <w:proofErr w:type="gramEnd"/>
      <w:r w:rsidRPr="00BD01C9">
        <w:rPr>
          <w:rFonts w:ascii="Times New Roman" w:hAnsi="Times New Roman" w:cs="Times New Roman"/>
          <w:sz w:val="24"/>
          <w:szCs w:val="24"/>
        </w:rPr>
        <w:t>; - оқушылардың өзіндік жұмысы деңгейін. Кәсіптік мектепте өнді</w:t>
      </w:r>
      <w:proofErr w:type="gramStart"/>
      <w:r w:rsidRPr="00BD01C9">
        <w:rPr>
          <w:rFonts w:ascii="Times New Roman" w:hAnsi="Times New Roman" w:cs="Times New Roman"/>
          <w:sz w:val="24"/>
          <w:szCs w:val="24"/>
        </w:rPr>
        <w:t>р</w:t>
      </w:r>
      <w:proofErr w:type="gramEnd"/>
      <w:r w:rsidRPr="00BD01C9">
        <w:rPr>
          <w:rFonts w:ascii="Times New Roman" w:hAnsi="Times New Roman" w:cs="Times New Roman"/>
          <w:sz w:val="24"/>
          <w:szCs w:val="24"/>
        </w:rPr>
        <w:t>істік оқытудың мынадай формалары бар екенін ескертіп өту қажет; - шеберханада өткізілетін сабақтар; - оқу шаруашылығында немесе өндірісте өткізілетін сабақ; - өнді</w:t>
      </w:r>
      <w:proofErr w:type="gramStart"/>
      <w:r w:rsidRPr="00BD01C9">
        <w:rPr>
          <w:rFonts w:ascii="Times New Roman" w:hAnsi="Times New Roman" w:cs="Times New Roman"/>
          <w:sz w:val="24"/>
          <w:szCs w:val="24"/>
        </w:rPr>
        <w:t>р</w:t>
      </w:r>
      <w:proofErr w:type="gramEnd"/>
      <w:r w:rsidRPr="00BD01C9">
        <w:rPr>
          <w:rFonts w:ascii="Times New Roman" w:hAnsi="Times New Roman" w:cs="Times New Roman"/>
          <w:sz w:val="24"/>
          <w:szCs w:val="24"/>
        </w:rPr>
        <w:t>істік практика (өндірістегі жұмыс орнында ұйымдастырылған); - диплом алды практикасы. Өндірістік оқытуды жалпы үш топқа бөлуге болады: - белгілі бір операцияның немесе тәсілдің алғашқы дағдыларын үйрететін сабақ; - сол алғашқы дағдыларды жетілдіруге арналған сабақ; - кешенді жұмыстарды үйретуге арналған сабақ. Өнді</w:t>
      </w:r>
      <w:proofErr w:type="gramStart"/>
      <w:r w:rsidRPr="00BD01C9">
        <w:rPr>
          <w:rFonts w:ascii="Times New Roman" w:hAnsi="Times New Roman" w:cs="Times New Roman"/>
          <w:sz w:val="24"/>
          <w:szCs w:val="24"/>
        </w:rPr>
        <w:t>р</w:t>
      </w:r>
      <w:proofErr w:type="gramEnd"/>
      <w:r w:rsidRPr="00BD01C9">
        <w:rPr>
          <w:rFonts w:ascii="Times New Roman" w:hAnsi="Times New Roman" w:cs="Times New Roman"/>
          <w:sz w:val="24"/>
          <w:szCs w:val="24"/>
        </w:rPr>
        <w:t>істік оқыту сабағын ұйымдастыру барысында нұсқау жұмыстарының ерекше орын алатынын ескере отырып оның мынадай түрлері: кіріспе, нұсқау, негізгі нұсқау (негізгі бөлім), қорытынды нұсқау. Кесте 1 Өнді</w:t>
      </w:r>
      <w:proofErr w:type="gramStart"/>
      <w:r w:rsidRPr="00BD01C9">
        <w:rPr>
          <w:rFonts w:ascii="Times New Roman" w:hAnsi="Times New Roman" w:cs="Times New Roman"/>
          <w:sz w:val="24"/>
          <w:szCs w:val="24"/>
        </w:rPr>
        <w:t>р</w:t>
      </w:r>
      <w:proofErr w:type="gramEnd"/>
      <w:r w:rsidRPr="00BD01C9">
        <w:rPr>
          <w:rFonts w:ascii="Times New Roman" w:hAnsi="Times New Roman" w:cs="Times New Roman"/>
          <w:sz w:val="24"/>
          <w:szCs w:val="24"/>
        </w:rPr>
        <w:t>істік оқыту сабағын ұйымдастыру барысында нұсқау жұмыстары Сабақтың құрылымы Оқыту шеберінің іс-әрекеті Оқушының іс-әрекеті Кіріспе нұсқау Оқушылардың еңбек ететін іс-әрекетін бағдарлау Өндірістік шебердің нұсқауын қабылдау арқылы іс-әрекетінің мазмұнын түсіну. Технологиялық і</w:t>
      </w:r>
      <w:proofErr w:type="gramStart"/>
      <w:r w:rsidRPr="00BD01C9">
        <w:rPr>
          <w:rFonts w:ascii="Times New Roman" w:hAnsi="Times New Roman" w:cs="Times New Roman"/>
          <w:sz w:val="24"/>
          <w:szCs w:val="24"/>
        </w:rPr>
        <w:t>с-</w:t>
      </w:r>
      <w:proofErr w:type="gramEnd"/>
      <w:r w:rsidRPr="00BD01C9">
        <w:rPr>
          <w:rFonts w:ascii="Times New Roman" w:hAnsi="Times New Roman" w:cs="Times New Roman"/>
          <w:sz w:val="24"/>
          <w:szCs w:val="24"/>
        </w:rPr>
        <w:t>әрекетті өз бетінше жасауға дағдылану және орындау. Негізгі бөлім (нұсқау) Оқушылардың жұмысына басшылық жасау, олардың і</w:t>
      </w:r>
      <w:proofErr w:type="gramStart"/>
      <w:r w:rsidRPr="00BD01C9">
        <w:rPr>
          <w:rFonts w:ascii="Times New Roman" w:hAnsi="Times New Roman" w:cs="Times New Roman"/>
          <w:sz w:val="24"/>
          <w:szCs w:val="24"/>
        </w:rPr>
        <w:t>с-</w:t>
      </w:r>
      <w:proofErr w:type="gramEnd"/>
      <w:r w:rsidRPr="00BD01C9">
        <w:rPr>
          <w:rFonts w:ascii="Times New Roman" w:hAnsi="Times New Roman" w:cs="Times New Roman"/>
          <w:sz w:val="24"/>
          <w:szCs w:val="24"/>
        </w:rPr>
        <w:t xml:space="preserve">әрекетінің дұрыстығын бақылау және дұрыстау Өндірістік жұмысты өздігінше орындау. Өзіндік бақылауды ұйымдастыру Қорытынды нұсқау Сабақты қорытындылау Сабақтың қорытындысын өздігінше талдау. Өндірістік оқытудың сабақтан </w:t>
      </w:r>
      <w:proofErr w:type="gramStart"/>
      <w:r w:rsidRPr="00BD01C9">
        <w:rPr>
          <w:rFonts w:ascii="Times New Roman" w:hAnsi="Times New Roman" w:cs="Times New Roman"/>
          <w:sz w:val="24"/>
          <w:szCs w:val="24"/>
        </w:rPr>
        <w:t>тыс</w:t>
      </w:r>
      <w:proofErr w:type="gramEnd"/>
      <w:r w:rsidRPr="00BD01C9">
        <w:rPr>
          <w:rFonts w:ascii="Times New Roman" w:hAnsi="Times New Roman" w:cs="Times New Roman"/>
          <w:sz w:val="24"/>
          <w:szCs w:val="24"/>
        </w:rPr>
        <w:t xml:space="preserve"> формалары Өндірістік оқыту процесі негізінде оқу шеберханалары мен өнеркәсіптің оқу учаскелері, цехтарында жүргізіледі де, шебер барлық топтармен бір мезгілде жұмыс атқарады. Мұнда сабақтан </w:t>
      </w:r>
      <w:proofErr w:type="gramStart"/>
      <w:r w:rsidRPr="00BD01C9">
        <w:rPr>
          <w:rFonts w:ascii="Times New Roman" w:hAnsi="Times New Roman" w:cs="Times New Roman"/>
          <w:sz w:val="24"/>
          <w:szCs w:val="24"/>
        </w:rPr>
        <w:t>тыс</w:t>
      </w:r>
      <w:proofErr w:type="gramEnd"/>
      <w:r w:rsidRPr="00BD01C9">
        <w:rPr>
          <w:rFonts w:ascii="Times New Roman" w:hAnsi="Times New Roman" w:cs="Times New Roman"/>
          <w:sz w:val="24"/>
          <w:szCs w:val="24"/>
        </w:rPr>
        <w:t xml:space="preserve"> өндірістік оқытудың мына түрлері жүзеге асырылады: </w:t>
      </w:r>
      <w:r w:rsidRPr="00BD01C9">
        <w:rPr>
          <w:rFonts w:ascii="Times New Roman" w:hAnsi="Times New Roman" w:cs="Times New Roman"/>
          <w:sz w:val="24"/>
          <w:szCs w:val="24"/>
        </w:rPr>
        <w:sym w:font="Symbol" w:char="F076"/>
      </w:r>
      <w:r w:rsidRPr="00BD01C9">
        <w:rPr>
          <w:rFonts w:ascii="Times New Roman" w:hAnsi="Times New Roman" w:cs="Times New Roman"/>
          <w:sz w:val="24"/>
          <w:szCs w:val="24"/>
        </w:rPr>
        <w:t xml:space="preserve"> Оқушыларды </w:t>
      </w:r>
      <w:proofErr w:type="gramStart"/>
      <w:r w:rsidRPr="00BD01C9">
        <w:rPr>
          <w:rFonts w:ascii="Times New Roman" w:hAnsi="Times New Roman" w:cs="Times New Roman"/>
          <w:sz w:val="24"/>
          <w:szCs w:val="24"/>
        </w:rPr>
        <w:t>о</w:t>
      </w:r>
      <w:proofErr w:type="gramEnd"/>
      <w:r w:rsidRPr="00BD01C9">
        <w:rPr>
          <w:rFonts w:ascii="Times New Roman" w:hAnsi="Times New Roman" w:cs="Times New Roman"/>
          <w:sz w:val="24"/>
          <w:szCs w:val="24"/>
        </w:rPr>
        <w:t xml:space="preserve">қу бригадалары құрамында жасақтап оқыту; </w:t>
      </w:r>
      <w:r w:rsidRPr="00BD01C9">
        <w:rPr>
          <w:rFonts w:ascii="Times New Roman" w:hAnsi="Times New Roman" w:cs="Times New Roman"/>
          <w:sz w:val="24"/>
          <w:szCs w:val="24"/>
        </w:rPr>
        <w:sym w:font="Symbol" w:char="F076"/>
      </w:r>
      <w:r w:rsidRPr="00BD01C9">
        <w:rPr>
          <w:rFonts w:ascii="Times New Roman" w:hAnsi="Times New Roman" w:cs="Times New Roman"/>
          <w:sz w:val="24"/>
          <w:szCs w:val="24"/>
        </w:rPr>
        <w:t xml:space="preserve"> Оқушыларды білікті жұмысшылар бригадасы құрамында жасақтап оқыту, </w:t>
      </w:r>
      <w:r w:rsidRPr="00BD01C9">
        <w:rPr>
          <w:rFonts w:ascii="Times New Roman" w:hAnsi="Times New Roman" w:cs="Times New Roman"/>
          <w:sz w:val="24"/>
          <w:szCs w:val="24"/>
        </w:rPr>
        <w:sym w:font="Symbol" w:char="F076"/>
      </w:r>
      <w:r w:rsidRPr="00BD01C9">
        <w:rPr>
          <w:rFonts w:ascii="Times New Roman" w:hAnsi="Times New Roman" w:cs="Times New Roman"/>
          <w:sz w:val="24"/>
          <w:szCs w:val="24"/>
        </w:rPr>
        <w:t xml:space="preserve"> Білікті жұмысшыларға оқушыларды жекелеп, даралап бекіту, </w:t>
      </w:r>
      <w:r w:rsidRPr="00BD01C9">
        <w:rPr>
          <w:rFonts w:ascii="Times New Roman" w:hAnsi="Times New Roman" w:cs="Times New Roman"/>
          <w:sz w:val="24"/>
          <w:szCs w:val="24"/>
        </w:rPr>
        <w:sym w:font="Symbol" w:char="F076"/>
      </w:r>
      <w:r w:rsidRPr="00BD01C9">
        <w:rPr>
          <w:rFonts w:ascii="Times New Roman" w:hAnsi="Times New Roman" w:cs="Times New Roman"/>
          <w:sz w:val="24"/>
          <w:szCs w:val="24"/>
        </w:rPr>
        <w:t xml:space="preserve"> Өнді</w:t>
      </w:r>
      <w:proofErr w:type="gramStart"/>
      <w:r w:rsidRPr="00BD01C9">
        <w:rPr>
          <w:rFonts w:ascii="Times New Roman" w:hAnsi="Times New Roman" w:cs="Times New Roman"/>
          <w:sz w:val="24"/>
          <w:szCs w:val="24"/>
        </w:rPr>
        <w:t>р</w:t>
      </w:r>
      <w:proofErr w:type="gramEnd"/>
      <w:r w:rsidRPr="00BD01C9">
        <w:rPr>
          <w:rFonts w:ascii="Times New Roman" w:hAnsi="Times New Roman" w:cs="Times New Roman"/>
          <w:sz w:val="24"/>
          <w:szCs w:val="24"/>
        </w:rPr>
        <w:t xml:space="preserve">істік экскурсия, </w:t>
      </w:r>
      <w:r w:rsidRPr="00BD01C9">
        <w:rPr>
          <w:rFonts w:ascii="Times New Roman" w:hAnsi="Times New Roman" w:cs="Times New Roman"/>
          <w:sz w:val="24"/>
          <w:szCs w:val="24"/>
        </w:rPr>
        <w:sym w:font="Symbol" w:char="F076"/>
      </w:r>
      <w:r w:rsidRPr="00BD01C9">
        <w:rPr>
          <w:rFonts w:ascii="Times New Roman" w:hAnsi="Times New Roman" w:cs="Times New Roman"/>
          <w:sz w:val="24"/>
          <w:szCs w:val="24"/>
        </w:rPr>
        <w:t xml:space="preserve"> Үй тапсырмасын орындау. Өндірістік оқытуды ұйымдастыру формалары Мұнда мәселенің басын ашып айтатын 2 нәрсе бар: өндірістік оқытудың оқу процесі екендігі және оқ</w:t>
      </w:r>
      <w:proofErr w:type="gramStart"/>
      <w:r w:rsidRPr="00BD01C9">
        <w:rPr>
          <w:rFonts w:ascii="Times New Roman" w:hAnsi="Times New Roman" w:cs="Times New Roman"/>
          <w:sz w:val="24"/>
          <w:szCs w:val="24"/>
        </w:rPr>
        <w:t>у-</w:t>
      </w:r>
      <w:proofErr w:type="gramEnd"/>
      <w:r w:rsidRPr="00BD01C9">
        <w:rPr>
          <w:rFonts w:ascii="Times New Roman" w:hAnsi="Times New Roman" w:cs="Times New Roman"/>
          <w:sz w:val="24"/>
          <w:szCs w:val="24"/>
        </w:rPr>
        <w:t xml:space="preserve">өндірістік қызметті атқаруда шебердің оқыту әдістері мен тәсілдерімен оқушылар ұжымына оқу-өндірістік қызметті ұйымдастыру тәсілдері екендігі. Енді өндірістік оқытуды ұйымдастырудың мына негізгі формаларына тоқталайық: Топтық </w:t>
      </w:r>
      <w:proofErr w:type="gramStart"/>
      <w:r w:rsidRPr="00BD01C9">
        <w:rPr>
          <w:rFonts w:ascii="Times New Roman" w:hAnsi="Times New Roman" w:cs="Times New Roman"/>
          <w:sz w:val="24"/>
          <w:szCs w:val="24"/>
        </w:rPr>
        <w:t>–ф</w:t>
      </w:r>
      <w:proofErr w:type="gramEnd"/>
      <w:r w:rsidRPr="00BD01C9">
        <w:rPr>
          <w:rFonts w:ascii="Times New Roman" w:hAnsi="Times New Roman" w:cs="Times New Roman"/>
          <w:sz w:val="24"/>
          <w:szCs w:val="24"/>
        </w:rPr>
        <w:t>ронтальды - шебер бір мезгілде барлық оқушылармен жұмыс істейді, барлық топтарда сабақ мақсаты бірдей. Бригадалық оқыту тү</w:t>
      </w:r>
      <w:proofErr w:type="gramStart"/>
      <w:r w:rsidRPr="00BD01C9">
        <w:rPr>
          <w:rFonts w:ascii="Times New Roman" w:hAnsi="Times New Roman" w:cs="Times New Roman"/>
          <w:sz w:val="24"/>
          <w:szCs w:val="24"/>
        </w:rPr>
        <w:t>р</w:t>
      </w:r>
      <w:proofErr w:type="gramEnd"/>
      <w:r w:rsidRPr="00BD01C9">
        <w:rPr>
          <w:rFonts w:ascii="Times New Roman" w:hAnsi="Times New Roman" w:cs="Times New Roman"/>
          <w:sz w:val="24"/>
          <w:szCs w:val="24"/>
        </w:rPr>
        <w:t>і - шебер не білікті жұмысшы бір мезгілде жекелеген оқушылар бригадасымен жұмыс істейді, әрбір бригада өз алдына ерекшелігі бар оқу-өндірістік мақсат қояды Даралап оқыту - әрбір оқу оқушымен жеке жүргізіледі. Өндірістік оқыту форм</w:t>
      </w:r>
      <w:bookmarkStart w:id="0" w:name="_GoBack"/>
      <w:bookmarkEnd w:id="0"/>
      <w:r w:rsidRPr="00BD01C9">
        <w:rPr>
          <w:rFonts w:ascii="Times New Roman" w:hAnsi="Times New Roman" w:cs="Times New Roman"/>
          <w:sz w:val="24"/>
          <w:szCs w:val="24"/>
        </w:rPr>
        <w:t>алары мен оны ұйымдастыру формаларының өзара үйлесімділігін мына кестедегі талдаудан байқ</w:t>
      </w:r>
      <w:proofErr w:type="gramStart"/>
      <w:r w:rsidRPr="00BD01C9">
        <w:rPr>
          <w:rFonts w:ascii="Times New Roman" w:hAnsi="Times New Roman" w:cs="Times New Roman"/>
          <w:sz w:val="24"/>
          <w:szCs w:val="24"/>
        </w:rPr>
        <w:t>ау</w:t>
      </w:r>
      <w:proofErr w:type="gramEnd"/>
      <w:r w:rsidRPr="00BD01C9">
        <w:rPr>
          <w:rFonts w:ascii="Times New Roman" w:hAnsi="Times New Roman" w:cs="Times New Roman"/>
          <w:sz w:val="24"/>
          <w:szCs w:val="24"/>
        </w:rPr>
        <w:t>ға болады: Кесте 2 Өнді</w:t>
      </w:r>
      <w:proofErr w:type="gramStart"/>
      <w:r w:rsidRPr="00BD01C9">
        <w:rPr>
          <w:rFonts w:ascii="Times New Roman" w:hAnsi="Times New Roman" w:cs="Times New Roman"/>
          <w:sz w:val="24"/>
          <w:szCs w:val="24"/>
        </w:rPr>
        <w:t>р</w:t>
      </w:r>
      <w:proofErr w:type="gramEnd"/>
      <w:r w:rsidRPr="00BD01C9">
        <w:rPr>
          <w:rFonts w:ascii="Times New Roman" w:hAnsi="Times New Roman" w:cs="Times New Roman"/>
          <w:sz w:val="24"/>
          <w:szCs w:val="24"/>
        </w:rPr>
        <w:t>істік оқыту формалары мен оны ұйымдастыру формаларының өзара үйлесімділігі Өндірістік оқытудың формалары Өндірістік оқытуды ұйымдастыру формалары Фронтальды топтық Бригадалық Жеке Сабақ түрінде + + + Оқушылар бригадасы құрамында + + Білікті жұмысшылар бригадасы құрамында + + Жеке даралап бекіту + Топтық өндірістік экскурсия + + Үй тапсырмасы + + Қорыта келе, білікті жұмысшыларды дайындауда кәсіптік білім беру жүйесінде өнді</w:t>
      </w:r>
      <w:proofErr w:type="gramStart"/>
      <w:r w:rsidRPr="00BD01C9">
        <w:rPr>
          <w:rFonts w:ascii="Times New Roman" w:hAnsi="Times New Roman" w:cs="Times New Roman"/>
          <w:sz w:val="24"/>
          <w:szCs w:val="24"/>
        </w:rPr>
        <w:t>р</w:t>
      </w:r>
      <w:proofErr w:type="gramEnd"/>
      <w:r w:rsidRPr="00BD01C9">
        <w:rPr>
          <w:rFonts w:ascii="Times New Roman" w:hAnsi="Times New Roman" w:cs="Times New Roman"/>
          <w:sz w:val="24"/>
          <w:szCs w:val="24"/>
        </w:rPr>
        <w:t xml:space="preserve">істік оқытудың негізгі формасы – сабақ болып қала береді. </w:t>
      </w:r>
    </w:p>
    <w:p w:rsidR="00BD01C9" w:rsidRPr="00BD01C9" w:rsidRDefault="00BD01C9" w:rsidP="00BD01C9">
      <w:pPr>
        <w:spacing w:after="0" w:line="240" w:lineRule="auto"/>
        <w:ind w:firstLine="709"/>
        <w:jc w:val="both"/>
        <w:rPr>
          <w:rFonts w:ascii="Times New Roman" w:hAnsi="Times New Roman" w:cs="Times New Roman"/>
          <w:b/>
          <w:sz w:val="24"/>
          <w:szCs w:val="24"/>
          <w:lang w:val="kk-KZ"/>
        </w:rPr>
      </w:pPr>
      <w:r w:rsidRPr="00BD01C9">
        <w:rPr>
          <w:rFonts w:ascii="Times New Roman" w:hAnsi="Times New Roman" w:cs="Times New Roman"/>
          <w:b/>
          <w:sz w:val="24"/>
          <w:szCs w:val="24"/>
          <w:lang w:val="kk-KZ"/>
        </w:rPr>
        <w:t>4.2 Жалпытехникалық және арнайы пәндер бойынша оқу сабақтарын ұйымдастырудың негізгі формалары</w:t>
      </w:r>
    </w:p>
    <w:p w:rsidR="00BD01C9" w:rsidRDefault="00BD01C9" w:rsidP="00BD01C9">
      <w:pPr>
        <w:spacing w:after="0" w:line="240" w:lineRule="auto"/>
        <w:ind w:firstLine="709"/>
        <w:jc w:val="both"/>
        <w:rPr>
          <w:rFonts w:ascii="Times New Roman" w:hAnsi="Times New Roman" w:cs="Times New Roman"/>
          <w:sz w:val="24"/>
          <w:szCs w:val="24"/>
          <w:lang w:val="kk-KZ"/>
        </w:rPr>
      </w:pPr>
      <w:r w:rsidRPr="00BD01C9">
        <w:rPr>
          <w:rFonts w:ascii="Times New Roman" w:hAnsi="Times New Roman" w:cs="Times New Roman"/>
          <w:sz w:val="24"/>
          <w:szCs w:val="24"/>
          <w:lang w:val="kk-KZ"/>
        </w:rPr>
        <w:t xml:space="preserve"> Оқыту процесін ұйымдастырудың негізгі түрі – сабақ. </w:t>
      </w:r>
      <w:r w:rsidRPr="00BD01C9">
        <w:rPr>
          <w:rFonts w:ascii="Times New Roman" w:hAnsi="Times New Roman" w:cs="Times New Roman"/>
          <w:sz w:val="24"/>
          <w:szCs w:val="24"/>
        </w:rPr>
        <w:t xml:space="preserve">Оқу-тәрбие процесін ұйымдастырудың өзіндік тарихи жолы бар. Орта ғасыр кезінде мектепте мұғалім сабақты </w:t>
      </w:r>
      <w:r w:rsidRPr="00BD01C9">
        <w:rPr>
          <w:rFonts w:ascii="Times New Roman" w:hAnsi="Times New Roman" w:cs="Times New Roman"/>
          <w:sz w:val="24"/>
          <w:szCs w:val="24"/>
        </w:rPr>
        <w:lastRenderedPageBreak/>
        <w:t>оқушылар санының аздығына байланысты жекежеке жүргізетін. Оқудың бұл тү</w:t>
      </w:r>
      <w:proofErr w:type="gramStart"/>
      <w:r w:rsidRPr="00BD01C9">
        <w:rPr>
          <w:rFonts w:ascii="Times New Roman" w:hAnsi="Times New Roman" w:cs="Times New Roman"/>
          <w:sz w:val="24"/>
          <w:szCs w:val="24"/>
        </w:rPr>
        <w:t>р</w:t>
      </w:r>
      <w:proofErr w:type="gramEnd"/>
      <w:r w:rsidRPr="00BD01C9">
        <w:rPr>
          <w:rFonts w:ascii="Times New Roman" w:hAnsi="Times New Roman" w:cs="Times New Roman"/>
          <w:sz w:val="24"/>
          <w:szCs w:val="24"/>
        </w:rPr>
        <w:t>і балалардың құрамын көбірек қамтып оқытуға мүмкіндік бермейтін және оқу талай жылдар бойы ұзаққа созылса да жеміссіз болып отырды. Сондықтан XVI-XVII ғғ. Алдыңғы қатардағы адамдар оқудың бұл тү</w:t>
      </w:r>
      <w:proofErr w:type="gramStart"/>
      <w:r w:rsidRPr="00BD01C9">
        <w:rPr>
          <w:rFonts w:ascii="Times New Roman" w:hAnsi="Times New Roman" w:cs="Times New Roman"/>
          <w:sz w:val="24"/>
          <w:szCs w:val="24"/>
        </w:rPr>
        <w:t>р</w:t>
      </w:r>
      <w:proofErr w:type="gramEnd"/>
      <w:r w:rsidRPr="00BD01C9">
        <w:rPr>
          <w:rFonts w:ascii="Times New Roman" w:hAnsi="Times New Roman" w:cs="Times New Roman"/>
          <w:sz w:val="24"/>
          <w:szCs w:val="24"/>
        </w:rPr>
        <w:t>ін сынға алып, оқудың жаңа түріне көшуді ойластыра бастады. Осы жолда чехтың ұлы педагогы Ян Амос Коменский оқудың жаңа тү</w:t>
      </w:r>
      <w:proofErr w:type="gramStart"/>
      <w:r w:rsidRPr="00BD01C9">
        <w:rPr>
          <w:rFonts w:ascii="Times New Roman" w:hAnsi="Times New Roman" w:cs="Times New Roman"/>
          <w:sz w:val="24"/>
          <w:szCs w:val="24"/>
        </w:rPr>
        <w:t>р</w:t>
      </w:r>
      <w:proofErr w:type="gramEnd"/>
      <w:r w:rsidRPr="00BD01C9">
        <w:rPr>
          <w:rFonts w:ascii="Times New Roman" w:hAnsi="Times New Roman" w:cs="Times New Roman"/>
          <w:sz w:val="24"/>
          <w:szCs w:val="24"/>
        </w:rPr>
        <w:t>ін теория жүзінде көрсетіп қана қоймай, оны іс жүзінде де асырды. Коменский мектепті тұрақты кластарға бөліп, оқу жылын, оқу аптасы мен оқу күні</w:t>
      </w:r>
      <w:proofErr w:type="gramStart"/>
      <w:r w:rsidRPr="00BD01C9">
        <w:rPr>
          <w:rFonts w:ascii="Times New Roman" w:hAnsi="Times New Roman" w:cs="Times New Roman"/>
          <w:sz w:val="24"/>
          <w:szCs w:val="24"/>
        </w:rPr>
        <w:t>н</w:t>
      </w:r>
      <w:proofErr w:type="gramEnd"/>
      <w:r w:rsidRPr="00BD01C9">
        <w:rPr>
          <w:rFonts w:ascii="Times New Roman" w:hAnsi="Times New Roman" w:cs="Times New Roman"/>
          <w:sz w:val="24"/>
          <w:szCs w:val="24"/>
        </w:rPr>
        <w:t xml:space="preserve"> нақтылы түрде ұйымдастыру арқылы, мұғалім бір мезгілде көп баланы оқыта алатынын көрсетті. Сөйтіп 6-12 жас арасындағы ер балалар мен қыз балаларды бірдей қамтып оқыту үшін </w:t>
      </w:r>
      <w:proofErr w:type="gramStart"/>
      <w:r w:rsidRPr="00BD01C9">
        <w:rPr>
          <w:rFonts w:ascii="Times New Roman" w:hAnsi="Times New Roman" w:cs="Times New Roman"/>
          <w:sz w:val="24"/>
          <w:szCs w:val="24"/>
        </w:rPr>
        <w:t>ана т</w:t>
      </w:r>
      <w:proofErr w:type="gramEnd"/>
      <w:r w:rsidRPr="00BD01C9">
        <w:rPr>
          <w:rFonts w:ascii="Times New Roman" w:hAnsi="Times New Roman" w:cs="Times New Roman"/>
          <w:sz w:val="24"/>
          <w:szCs w:val="24"/>
        </w:rPr>
        <w:t xml:space="preserve">ілі мектебін ұсынды. Негізінде Я.А.Коменский ұсынған оқытудың класс-сабақ жүйесін ресейде К.Д.Ушинский және </w:t>
      </w:r>
      <w:proofErr w:type="gramStart"/>
      <w:r w:rsidRPr="00BD01C9">
        <w:rPr>
          <w:rFonts w:ascii="Times New Roman" w:hAnsi="Times New Roman" w:cs="Times New Roman"/>
          <w:sz w:val="24"/>
          <w:szCs w:val="24"/>
        </w:rPr>
        <w:t>т.б</w:t>
      </w:r>
      <w:proofErr w:type="gramEnd"/>
      <w:r w:rsidRPr="00BD01C9">
        <w:rPr>
          <w:rFonts w:ascii="Times New Roman" w:hAnsi="Times New Roman" w:cs="Times New Roman"/>
          <w:sz w:val="24"/>
          <w:szCs w:val="24"/>
        </w:rPr>
        <w:t>. қолдады. Осы уақыттарға дейін жетілді</w:t>
      </w:r>
      <w:proofErr w:type="gramStart"/>
      <w:r w:rsidRPr="00BD01C9">
        <w:rPr>
          <w:rFonts w:ascii="Times New Roman" w:hAnsi="Times New Roman" w:cs="Times New Roman"/>
          <w:sz w:val="24"/>
          <w:szCs w:val="24"/>
        </w:rPr>
        <w:t>р</w:t>
      </w:r>
      <w:proofErr w:type="gramEnd"/>
      <w:r w:rsidRPr="00BD01C9">
        <w:rPr>
          <w:rFonts w:ascii="Times New Roman" w:hAnsi="Times New Roman" w:cs="Times New Roman"/>
          <w:sz w:val="24"/>
          <w:szCs w:val="24"/>
        </w:rPr>
        <w:t>іліп, мектеп тәжірибесінен орын алып келеді. Дегенмен, оқыту ісін ұйымдастырудың басқа да формаларын ізденістірушілер аз болмады. XX ғ. Бі</w:t>
      </w:r>
      <w:proofErr w:type="gramStart"/>
      <w:r w:rsidRPr="00BD01C9">
        <w:rPr>
          <w:rFonts w:ascii="Times New Roman" w:hAnsi="Times New Roman" w:cs="Times New Roman"/>
          <w:sz w:val="24"/>
          <w:szCs w:val="24"/>
        </w:rPr>
        <w:t>р</w:t>
      </w:r>
      <w:proofErr w:type="gramEnd"/>
      <w:r w:rsidRPr="00BD01C9">
        <w:rPr>
          <w:rFonts w:ascii="Times New Roman" w:hAnsi="Times New Roman" w:cs="Times New Roman"/>
          <w:sz w:val="24"/>
          <w:szCs w:val="24"/>
        </w:rPr>
        <w:t xml:space="preserve">інші жартысында АҚШ әр оқушыны жеке оқыту мақсаты көзделініп, оқытуды ұйымдастырудың жаңа түрлері шыға бастады. </w:t>
      </w:r>
      <w:proofErr w:type="gramStart"/>
      <w:r w:rsidRPr="00BD01C9">
        <w:rPr>
          <w:rFonts w:ascii="Times New Roman" w:hAnsi="Times New Roman" w:cs="Times New Roman"/>
          <w:sz w:val="24"/>
          <w:szCs w:val="24"/>
        </w:rPr>
        <w:t>Б</w:t>
      </w:r>
      <w:proofErr w:type="gramEnd"/>
      <w:r w:rsidRPr="00BD01C9">
        <w:rPr>
          <w:rFonts w:ascii="Times New Roman" w:hAnsi="Times New Roman" w:cs="Times New Roman"/>
          <w:sz w:val="24"/>
          <w:szCs w:val="24"/>
        </w:rPr>
        <w:t>ұлардың арасында әсіресе Елена Парккерст ұсынған дальтон-план кеңінен тарады. Мұңдағы жаңалық – ә</w:t>
      </w:r>
      <w:proofErr w:type="gramStart"/>
      <w:r w:rsidRPr="00BD01C9">
        <w:rPr>
          <w:rFonts w:ascii="Times New Roman" w:hAnsi="Times New Roman" w:cs="Times New Roman"/>
          <w:sz w:val="24"/>
          <w:szCs w:val="24"/>
        </w:rPr>
        <w:t>р</w:t>
      </w:r>
      <w:proofErr w:type="gramEnd"/>
      <w:r w:rsidRPr="00BD01C9">
        <w:rPr>
          <w:rFonts w:ascii="Times New Roman" w:hAnsi="Times New Roman" w:cs="Times New Roman"/>
          <w:sz w:val="24"/>
          <w:szCs w:val="24"/>
        </w:rPr>
        <w:t xml:space="preserve"> пәнге сәйкес өз алдына кабинет-лаборатория ұйымдастырылып, мұғалімнің жасаған тапсырмасы бойынша әрбір оқушы сол кабинет-лабораторияда негізгі жұмысты өз бетімен жеке орындайтын болады. Совет мектебінің алғашқы жылдарында Дальтон-жоспардың балалардың дербес жұмыс істеуіне әуестені</w:t>
      </w:r>
      <w:proofErr w:type="gramStart"/>
      <w:r w:rsidRPr="00BD01C9">
        <w:rPr>
          <w:rFonts w:ascii="Times New Roman" w:hAnsi="Times New Roman" w:cs="Times New Roman"/>
          <w:sz w:val="24"/>
          <w:szCs w:val="24"/>
        </w:rPr>
        <w:t>п</w:t>
      </w:r>
      <w:proofErr w:type="gramEnd"/>
      <w:r w:rsidRPr="00BD01C9">
        <w:rPr>
          <w:rFonts w:ascii="Times New Roman" w:hAnsi="Times New Roman" w:cs="Times New Roman"/>
          <w:sz w:val="24"/>
          <w:szCs w:val="24"/>
        </w:rPr>
        <w:t>, кейбір педагогтар тәжірибеде тексеріп сыннан өткізбестен қолдану жолына түсті. Бұлардың дальтонжоспарға кіргізген өзгерістері мынадай: лабораториялық тапсырманы оқушылар жекеленбей бірігіп бригада түрінде орындайтын болады. Оқушылар арасынан бригадалар құрылып, совет мектебінде оқу жұмысын ұйымдастырудың бұл тү</w:t>
      </w:r>
      <w:proofErr w:type="gramStart"/>
      <w:r w:rsidRPr="00BD01C9">
        <w:rPr>
          <w:rFonts w:ascii="Times New Roman" w:hAnsi="Times New Roman" w:cs="Times New Roman"/>
          <w:sz w:val="24"/>
          <w:szCs w:val="24"/>
        </w:rPr>
        <w:t>р</w:t>
      </w:r>
      <w:proofErr w:type="gramEnd"/>
      <w:r w:rsidRPr="00BD01C9">
        <w:rPr>
          <w:rFonts w:ascii="Times New Roman" w:hAnsi="Times New Roman" w:cs="Times New Roman"/>
          <w:sz w:val="24"/>
          <w:szCs w:val="24"/>
        </w:rPr>
        <w:t xml:space="preserve">і «лаборатория-бригадалық» әдіс деп аталды. Алайда, кластың тұрақты тобының сақталмауы, уақыттың дұрыс пайдаланылмауы салдарынан мектептегі </w:t>
      </w:r>
      <w:proofErr w:type="gramStart"/>
      <w:r w:rsidRPr="00BD01C9">
        <w:rPr>
          <w:rFonts w:ascii="Times New Roman" w:hAnsi="Times New Roman" w:cs="Times New Roman"/>
          <w:sz w:val="24"/>
          <w:szCs w:val="24"/>
        </w:rPr>
        <w:t>о</w:t>
      </w:r>
      <w:proofErr w:type="gramEnd"/>
      <w:r w:rsidRPr="00BD01C9">
        <w:rPr>
          <w:rFonts w:ascii="Times New Roman" w:hAnsi="Times New Roman" w:cs="Times New Roman"/>
          <w:sz w:val="24"/>
          <w:szCs w:val="24"/>
        </w:rPr>
        <w:t>қу жұмысында иесіздік, өзбетімен кетушілік орын ала бастайды. Сонымен оқыту процесін бұл жолмен ұйымдастыру ашықтан-ашық мектепке зиян келтіргендігі БК/б/</w:t>
      </w:r>
      <w:proofErr w:type="gramStart"/>
      <w:r w:rsidRPr="00BD01C9">
        <w:rPr>
          <w:rFonts w:ascii="Times New Roman" w:hAnsi="Times New Roman" w:cs="Times New Roman"/>
          <w:sz w:val="24"/>
          <w:szCs w:val="24"/>
        </w:rPr>
        <w:t>П</w:t>
      </w:r>
      <w:proofErr w:type="gramEnd"/>
      <w:r w:rsidRPr="00BD01C9">
        <w:rPr>
          <w:rFonts w:ascii="Times New Roman" w:hAnsi="Times New Roman" w:cs="Times New Roman"/>
          <w:sz w:val="24"/>
          <w:szCs w:val="24"/>
        </w:rPr>
        <w:t xml:space="preserve"> Орталық Комитетінің 1932 жылы 25 августағы «Бастауыш, орта мектепте оқу программалары және оқудың тәртібі туралы» қаулысында сыналды. Бұл қаулыда совет мектебінде оқу жұмысын ұыймдастырудың негізгі тү</w:t>
      </w:r>
      <w:proofErr w:type="gramStart"/>
      <w:r w:rsidRPr="00BD01C9">
        <w:rPr>
          <w:rFonts w:ascii="Times New Roman" w:hAnsi="Times New Roman" w:cs="Times New Roman"/>
          <w:sz w:val="24"/>
          <w:szCs w:val="24"/>
        </w:rPr>
        <w:t>р</w:t>
      </w:r>
      <w:proofErr w:type="gramEnd"/>
      <w:r w:rsidRPr="00BD01C9">
        <w:rPr>
          <w:rFonts w:ascii="Times New Roman" w:hAnsi="Times New Roman" w:cs="Times New Roman"/>
          <w:sz w:val="24"/>
          <w:szCs w:val="24"/>
        </w:rPr>
        <w:t>і сабақ болуы көрсетілді. Сабақ дегеніміз – жастары бірдей, тұрақты құрамды, қатаң кесте бойынша және барлығына ортақ оқыту бағдарламасы бойынша жүргізілетін оқытуды ұйымдастыру түрі. Оқытуды ұйымдастырудың бұл тү</w:t>
      </w:r>
      <w:proofErr w:type="gramStart"/>
      <w:r w:rsidRPr="00BD01C9">
        <w:rPr>
          <w:rFonts w:ascii="Times New Roman" w:hAnsi="Times New Roman" w:cs="Times New Roman"/>
          <w:sz w:val="24"/>
          <w:szCs w:val="24"/>
        </w:rPr>
        <w:t>р</w:t>
      </w:r>
      <w:proofErr w:type="gramEnd"/>
      <w:r w:rsidRPr="00BD01C9">
        <w:rPr>
          <w:rFonts w:ascii="Times New Roman" w:hAnsi="Times New Roman" w:cs="Times New Roman"/>
          <w:sz w:val="24"/>
          <w:szCs w:val="24"/>
        </w:rPr>
        <w:t xml:space="preserve">інде оқу-тәрбие процесінің барлық компоненттері келтірілген: мақсаты, мазмұны, құралдары, тәсілдері,ұйымдастыру және басқару бойынша әрекеттержәне оның барлық дидактикалық элементтері. Сабақ оқушылардың жалпы кластық, топтық және жекеленген жұмысын қамтиды, оқытудың әрсалалы әдістерін қолдануды талап етеді. Барлық сабақтар оқу жылының ішінде белгіленген уақыт мөлшерінде /I-класс 30-35 минут, </w:t>
      </w:r>
      <w:proofErr w:type="gramStart"/>
      <w:r w:rsidRPr="00BD01C9">
        <w:rPr>
          <w:rFonts w:ascii="Times New Roman" w:hAnsi="Times New Roman" w:cs="Times New Roman"/>
          <w:sz w:val="24"/>
          <w:szCs w:val="24"/>
        </w:rPr>
        <w:t>бас</w:t>
      </w:r>
      <w:proofErr w:type="gramEnd"/>
      <w:r w:rsidRPr="00BD01C9">
        <w:rPr>
          <w:rFonts w:ascii="Times New Roman" w:hAnsi="Times New Roman" w:cs="Times New Roman"/>
          <w:sz w:val="24"/>
          <w:szCs w:val="24"/>
        </w:rPr>
        <w:t>қа кластар – 45 минут/ өткізіледі. Сабақ проблемасын педагог-психолог ғалымдар Е.Я.Голант, Б.П.Есипов, М.А.Данилов, Ф.Ф.Королев, М.Н.Скаткин, В.В.Давыдов, И.Я.Лернер, Г.И.Шукина, Ю.К.Баранский т.б. арнайы зерттеді. Ал, Қазақстанда 50-жылдары сабақ теориясымен профессор Р.Г.Лемберг шұғылданды. Сонымен қатар соңғы жылдары көптеген педагогтер-методистер оқыту процесі мәселелеріне бағ</w:t>
      </w:r>
      <w:proofErr w:type="gramStart"/>
      <w:r w:rsidRPr="00BD01C9">
        <w:rPr>
          <w:rFonts w:ascii="Times New Roman" w:hAnsi="Times New Roman" w:cs="Times New Roman"/>
          <w:sz w:val="24"/>
          <w:szCs w:val="24"/>
        </w:rPr>
        <w:t>алы</w:t>
      </w:r>
      <w:proofErr w:type="gramEnd"/>
      <w:r w:rsidRPr="00BD01C9">
        <w:rPr>
          <w:rFonts w:ascii="Times New Roman" w:hAnsi="Times New Roman" w:cs="Times New Roman"/>
          <w:sz w:val="24"/>
          <w:szCs w:val="24"/>
        </w:rPr>
        <w:t xml:space="preserve"> үлес қосты. Олар: Х.Қ.Арғынов, Т.Қ.Ақолақов, М.Б.Балақаев, С.К.Кеңесбаев, И.Н.Нұғманов, Ш.Ш.Сарыбаев, С.С.Сабиров, Д.С.Сейдалиев т.б. Сабаққа қойылатын талаптар: Қазіргі заманғы педагогикалық процеске қойылатын бі</w:t>
      </w:r>
      <w:proofErr w:type="gramStart"/>
      <w:r w:rsidRPr="00BD01C9">
        <w:rPr>
          <w:rFonts w:ascii="Times New Roman" w:hAnsi="Times New Roman" w:cs="Times New Roman"/>
          <w:sz w:val="24"/>
          <w:szCs w:val="24"/>
        </w:rPr>
        <w:t>р</w:t>
      </w:r>
      <w:proofErr w:type="gramEnd"/>
      <w:r w:rsidRPr="00BD01C9">
        <w:rPr>
          <w:rFonts w:ascii="Times New Roman" w:hAnsi="Times New Roman" w:cs="Times New Roman"/>
          <w:sz w:val="24"/>
          <w:szCs w:val="24"/>
        </w:rPr>
        <w:t xml:space="preserve">інші талап – әрбір сабақтың айқын мақсаты, мазмұны, жоспары және сабақтың құрылысы алдын-ала белгілі болуы </w:t>
      </w:r>
      <w:proofErr w:type="gramStart"/>
      <w:r w:rsidRPr="00BD01C9">
        <w:rPr>
          <w:rFonts w:ascii="Times New Roman" w:hAnsi="Times New Roman" w:cs="Times New Roman"/>
          <w:sz w:val="24"/>
          <w:szCs w:val="24"/>
        </w:rPr>
        <w:t>тиіс</w:t>
      </w:r>
      <w:proofErr w:type="gramEnd"/>
      <w:r w:rsidRPr="00BD01C9">
        <w:rPr>
          <w:rFonts w:ascii="Times New Roman" w:hAnsi="Times New Roman" w:cs="Times New Roman"/>
          <w:sz w:val="24"/>
          <w:szCs w:val="24"/>
        </w:rPr>
        <w:t>. Осыған сәйкес мұғалім өзінің және оқушылардың сабақтағы жұмысын ұйымдастырады. Сабақ мұғалім мен оқушы арасындағы і</w:t>
      </w:r>
      <w:proofErr w:type="gramStart"/>
      <w:r w:rsidRPr="00BD01C9">
        <w:rPr>
          <w:rFonts w:ascii="Times New Roman" w:hAnsi="Times New Roman" w:cs="Times New Roman"/>
          <w:sz w:val="24"/>
          <w:szCs w:val="24"/>
        </w:rPr>
        <w:t>с-</w:t>
      </w:r>
      <w:proofErr w:type="gramEnd"/>
      <w:r w:rsidRPr="00BD01C9">
        <w:rPr>
          <w:rFonts w:ascii="Times New Roman" w:hAnsi="Times New Roman" w:cs="Times New Roman"/>
          <w:sz w:val="24"/>
          <w:szCs w:val="24"/>
        </w:rPr>
        <w:t>әрекет екені ескеріледі. Сабақта оқылатын материалдардың мазмұны өмірмен байланысты болуы, ғылыми шындықты көрсетуі және сол ғылымның қазіргі заманғы даму дәрежесіне сәйкес болуы керек. Екінші талап – оқыту процесінің негізгі мақсаты бі</w:t>
      </w:r>
      <w:proofErr w:type="gramStart"/>
      <w:r w:rsidRPr="00BD01C9">
        <w:rPr>
          <w:rFonts w:ascii="Times New Roman" w:hAnsi="Times New Roman" w:cs="Times New Roman"/>
          <w:sz w:val="24"/>
          <w:szCs w:val="24"/>
        </w:rPr>
        <w:t>л</w:t>
      </w:r>
      <w:proofErr w:type="gramEnd"/>
      <w:r w:rsidRPr="00BD01C9">
        <w:rPr>
          <w:rFonts w:ascii="Times New Roman" w:hAnsi="Times New Roman" w:cs="Times New Roman"/>
          <w:sz w:val="24"/>
          <w:szCs w:val="24"/>
        </w:rPr>
        <w:t xml:space="preserve">ім беру, тәрбие беру және дамушылықтың бірлікте болуы ең алдымен сабақта жүзеге асырылуы қажет. Үшінші талап – сабақта оқу материалының </w:t>
      </w:r>
      <w:r w:rsidRPr="00BD01C9">
        <w:rPr>
          <w:rFonts w:ascii="Times New Roman" w:hAnsi="Times New Roman" w:cs="Times New Roman"/>
          <w:sz w:val="24"/>
          <w:szCs w:val="24"/>
        </w:rPr>
        <w:lastRenderedPageBreak/>
        <w:t xml:space="preserve">ерекшелігіне сай, проблемалық ситуацияларды туғызу. Танымдық процестің логикасын сақтап, оқу процесінің дамытушылық сипаты қажет ететін </w:t>
      </w:r>
      <w:proofErr w:type="gramStart"/>
      <w:r w:rsidRPr="00BD01C9">
        <w:rPr>
          <w:rFonts w:ascii="Times New Roman" w:hAnsi="Times New Roman" w:cs="Times New Roman"/>
          <w:sz w:val="24"/>
          <w:szCs w:val="24"/>
        </w:rPr>
        <w:t>п</w:t>
      </w:r>
      <w:proofErr w:type="gramEnd"/>
      <w:r w:rsidRPr="00BD01C9">
        <w:rPr>
          <w:rFonts w:ascii="Times New Roman" w:hAnsi="Times New Roman" w:cs="Times New Roman"/>
          <w:sz w:val="24"/>
          <w:szCs w:val="24"/>
        </w:rPr>
        <w:t>ікірімен ой қорытындыларын жасауға үйрету. Төртінші талап – ә</w:t>
      </w:r>
      <w:proofErr w:type="gramStart"/>
      <w:r w:rsidRPr="00BD01C9">
        <w:rPr>
          <w:rFonts w:ascii="Times New Roman" w:hAnsi="Times New Roman" w:cs="Times New Roman"/>
          <w:sz w:val="24"/>
          <w:szCs w:val="24"/>
        </w:rPr>
        <w:t>р</w:t>
      </w:r>
      <w:proofErr w:type="gramEnd"/>
      <w:r w:rsidRPr="00BD01C9">
        <w:rPr>
          <w:rFonts w:ascii="Times New Roman" w:hAnsi="Times New Roman" w:cs="Times New Roman"/>
          <w:sz w:val="24"/>
          <w:szCs w:val="24"/>
        </w:rPr>
        <w:t xml:space="preserve"> сабақтың өзіндік дидактикалық міндеттері алдынала ойластырылуы керек. Бесінші талап – оқу материалына, тақ</w:t>
      </w:r>
      <w:proofErr w:type="gramStart"/>
      <w:r w:rsidRPr="00BD01C9">
        <w:rPr>
          <w:rFonts w:ascii="Times New Roman" w:hAnsi="Times New Roman" w:cs="Times New Roman"/>
          <w:sz w:val="24"/>
          <w:szCs w:val="24"/>
        </w:rPr>
        <w:t>ырып</w:t>
      </w:r>
      <w:proofErr w:type="gramEnd"/>
      <w:r w:rsidRPr="00BD01C9">
        <w:rPr>
          <w:rFonts w:ascii="Times New Roman" w:hAnsi="Times New Roman" w:cs="Times New Roman"/>
          <w:sz w:val="24"/>
          <w:szCs w:val="24"/>
        </w:rPr>
        <w:t xml:space="preserve">қа оқушылардың қызығушылығын үнемі оятып отыру, танып – білу қажеттілігін қалыптастыру. Сабақтың өн бойында жағымды эмоциялық жағдай болуына назар аудару. Алтыншы талап – оқушының жеке және жас ерекшеліктерін ескере отырып, оқытудың әдістері мен </w:t>
      </w:r>
      <w:proofErr w:type="gramStart"/>
      <w:r w:rsidRPr="00BD01C9">
        <w:rPr>
          <w:rFonts w:ascii="Times New Roman" w:hAnsi="Times New Roman" w:cs="Times New Roman"/>
          <w:sz w:val="24"/>
          <w:szCs w:val="24"/>
        </w:rPr>
        <w:t>о</w:t>
      </w:r>
      <w:proofErr w:type="gramEnd"/>
      <w:r w:rsidRPr="00BD01C9">
        <w:rPr>
          <w:rFonts w:ascii="Times New Roman" w:hAnsi="Times New Roman" w:cs="Times New Roman"/>
          <w:sz w:val="24"/>
          <w:szCs w:val="24"/>
        </w:rPr>
        <w:t xml:space="preserve">қу материалының қиындық және жеңіл дәрежесін дұрыс айқындау, оқытуды дифференциациялау және даралау. Жетінші талап – оқушылардың психологиялық ерекшеліктеріне сай, оларға шамадан </w:t>
      </w:r>
      <w:proofErr w:type="gramStart"/>
      <w:r w:rsidRPr="00BD01C9">
        <w:rPr>
          <w:rFonts w:ascii="Times New Roman" w:hAnsi="Times New Roman" w:cs="Times New Roman"/>
          <w:sz w:val="24"/>
          <w:szCs w:val="24"/>
        </w:rPr>
        <w:t>тыс</w:t>
      </w:r>
      <w:proofErr w:type="gramEnd"/>
      <w:r w:rsidRPr="00BD01C9">
        <w:rPr>
          <w:rFonts w:ascii="Times New Roman" w:hAnsi="Times New Roman" w:cs="Times New Roman"/>
          <w:sz w:val="24"/>
          <w:szCs w:val="24"/>
        </w:rPr>
        <w:t xml:space="preserve"> күш түсірмеу, жағдайын есептеу. Сегізінші талап – қазіргі қоғамның үздіксіз білім беру бағытана сай жас ұрпақты ғылым негіздерімен қаруландыру ғана емес, оларды білімді өздігінен меңгерудің әдіс-тәсілдеріне қажетті іскерлі</w:t>
      </w:r>
      <w:proofErr w:type="gramStart"/>
      <w:r w:rsidRPr="00BD01C9">
        <w:rPr>
          <w:rFonts w:ascii="Times New Roman" w:hAnsi="Times New Roman" w:cs="Times New Roman"/>
          <w:sz w:val="24"/>
          <w:szCs w:val="24"/>
        </w:rPr>
        <w:t>к</w:t>
      </w:r>
      <w:proofErr w:type="gramEnd"/>
      <w:r w:rsidRPr="00BD01C9">
        <w:rPr>
          <w:rFonts w:ascii="Times New Roman" w:hAnsi="Times New Roman" w:cs="Times New Roman"/>
          <w:sz w:val="24"/>
          <w:szCs w:val="24"/>
        </w:rPr>
        <w:t xml:space="preserve"> пен дағдыларды қалыптастыру. Тоғызыншы талап – қазіргі сабаққа – білімнің қоғамдағы дәрежесін көтеру үшін дарынды балаларды анықтау, ә</w:t>
      </w:r>
      <w:proofErr w:type="gramStart"/>
      <w:r w:rsidRPr="00BD01C9">
        <w:rPr>
          <w:rFonts w:ascii="Times New Roman" w:hAnsi="Times New Roman" w:cs="Times New Roman"/>
          <w:sz w:val="24"/>
          <w:szCs w:val="24"/>
        </w:rPr>
        <w:t>р</w:t>
      </w:r>
      <w:proofErr w:type="gramEnd"/>
      <w:r w:rsidRPr="00BD01C9">
        <w:rPr>
          <w:rFonts w:ascii="Times New Roman" w:hAnsi="Times New Roman" w:cs="Times New Roman"/>
          <w:sz w:val="24"/>
          <w:szCs w:val="24"/>
        </w:rPr>
        <w:t xml:space="preserve"> оқушының бейімділігін, қабілетін дамытуға жағдай жасау талабы қойылып отыр. Бұл талап әрбі</w:t>
      </w:r>
      <w:proofErr w:type="gramStart"/>
      <w:r w:rsidRPr="00BD01C9">
        <w:rPr>
          <w:rFonts w:ascii="Times New Roman" w:hAnsi="Times New Roman" w:cs="Times New Roman"/>
          <w:sz w:val="24"/>
          <w:szCs w:val="24"/>
        </w:rPr>
        <w:t>р</w:t>
      </w:r>
      <w:proofErr w:type="gramEnd"/>
      <w:r w:rsidRPr="00BD01C9">
        <w:rPr>
          <w:rFonts w:ascii="Times New Roman" w:hAnsi="Times New Roman" w:cs="Times New Roman"/>
          <w:sz w:val="24"/>
          <w:szCs w:val="24"/>
        </w:rPr>
        <w:t xml:space="preserve"> оқушы мұғалімнің назарында болуды, бірізді зерттеуді және барлық мүмкіндіктерді пайдаланып педагогикалық-психологиялық диагностика жүргізуді көздейді. Оныншы талап – бүгінгі таңда әрбір сабақты білім берудің гуманистік мақсатымен педагогикалық ынтымақтастық негізінде өткізу және жоғарыда аталған сабаққа қойылатын талаптарды бірлікте жүзеге асыру, барлық мұғалімдердің басты борышы болып есептеледі. Шебер еңбегін ұйымдастырудың дә</w:t>
      </w:r>
      <w:proofErr w:type="gramStart"/>
      <w:r w:rsidRPr="00BD01C9">
        <w:rPr>
          <w:rFonts w:ascii="Times New Roman" w:hAnsi="Times New Roman" w:cs="Times New Roman"/>
          <w:sz w:val="24"/>
          <w:szCs w:val="24"/>
        </w:rPr>
        <w:t>ст</w:t>
      </w:r>
      <w:proofErr w:type="gramEnd"/>
      <w:r w:rsidRPr="00BD01C9">
        <w:rPr>
          <w:rFonts w:ascii="Times New Roman" w:hAnsi="Times New Roman" w:cs="Times New Roman"/>
          <w:sz w:val="24"/>
          <w:szCs w:val="24"/>
        </w:rPr>
        <w:t>үрлі формасы – шеберді оқу тобына бекіту (немесе оқу тобын шеберге) – шебер-оқу тобы. Мұнда шебер оқу тобындағы оқушыларды оқудың барлық кезеңінде алып жүреді. Ол мамандыққа оқытушы, оқушылардың тәрбиешісі, оқу ұжымы өмі</w:t>
      </w:r>
      <w:proofErr w:type="gramStart"/>
      <w:r w:rsidRPr="00BD01C9">
        <w:rPr>
          <w:rFonts w:ascii="Times New Roman" w:hAnsi="Times New Roman" w:cs="Times New Roman"/>
          <w:sz w:val="24"/>
          <w:szCs w:val="24"/>
        </w:rPr>
        <w:t>р</w:t>
      </w:r>
      <w:proofErr w:type="gramEnd"/>
      <w:r w:rsidRPr="00BD01C9">
        <w:rPr>
          <w:rFonts w:ascii="Times New Roman" w:hAnsi="Times New Roman" w:cs="Times New Roman"/>
          <w:sz w:val="24"/>
          <w:szCs w:val="24"/>
        </w:rPr>
        <w:t xml:space="preserve">ін ұйымдастырушысы. Жұмысшы мамандарды кең профильді </w:t>
      </w:r>
      <w:proofErr w:type="gramStart"/>
      <w:r w:rsidRPr="00BD01C9">
        <w:rPr>
          <w:rFonts w:ascii="Times New Roman" w:hAnsi="Times New Roman" w:cs="Times New Roman"/>
          <w:sz w:val="24"/>
          <w:szCs w:val="24"/>
        </w:rPr>
        <w:t>маманды</w:t>
      </w:r>
      <w:proofErr w:type="gramEnd"/>
      <w:r w:rsidRPr="00BD01C9">
        <w:rPr>
          <w:rFonts w:ascii="Times New Roman" w:hAnsi="Times New Roman" w:cs="Times New Roman"/>
          <w:sz w:val="24"/>
          <w:szCs w:val="24"/>
        </w:rPr>
        <w:t>ққа дайындауды кеңейтуге байланысты кәсіптік оқыту шеберінің жұмысын ұйымдастырудың басқа түрлерін қолдануды талап етіледі. Бастапқы кәсіптік оқыту барлық мамандықтар бойынша 12-15 адамнан тұратын топтарда жүргізіледі, ал күрделі қондырғыларға қызмет ету, қауі</w:t>
      </w:r>
      <w:proofErr w:type="gramStart"/>
      <w:r w:rsidRPr="00BD01C9">
        <w:rPr>
          <w:rFonts w:ascii="Times New Roman" w:hAnsi="Times New Roman" w:cs="Times New Roman"/>
          <w:sz w:val="24"/>
          <w:szCs w:val="24"/>
        </w:rPr>
        <w:t>пті ж</w:t>
      </w:r>
      <w:proofErr w:type="gramEnd"/>
      <w:r w:rsidRPr="00BD01C9">
        <w:rPr>
          <w:rFonts w:ascii="Times New Roman" w:hAnsi="Times New Roman" w:cs="Times New Roman"/>
          <w:sz w:val="24"/>
          <w:szCs w:val="24"/>
        </w:rPr>
        <w:t>ұмыстар орындаумен байланысты мамандықтарда топта 8-10 адам болуы шарт. Шебер-шеберхана. Шебер еңбегін ұйымдастырудың бұл тү</w:t>
      </w:r>
      <w:proofErr w:type="gramStart"/>
      <w:r w:rsidRPr="00BD01C9">
        <w:rPr>
          <w:rFonts w:ascii="Times New Roman" w:hAnsi="Times New Roman" w:cs="Times New Roman"/>
          <w:sz w:val="24"/>
          <w:szCs w:val="24"/>
        </w:rPr>
        <w:t>р</w:t>
      </w:r>
      <w:proofErr w:type="gramEnd"/>
      <w:r w:rsidRPr="00BD01C9">
        <w:rPr>
          <w:rFonts w:ascii="Times New Roman" w:hAnsi="Times New Roman" w:cs="Times New Roman"/>
          <w:sz w:val="24"/>
          <w:szCs w:val="24"/>
        </w:rPr>
        <w:t xml:space="preserve">і – мамандық бойынша кәсіптік оқыту мазмұны және еңбекті ұйымдастыру бойынша, оқуматериалдық және дидактикалық жарақталуы бойынша бір-бірінен ерекшеленетін мамандықтар түрлі оқу шеберханаларында жүргізіледі. Мысалы, химикаппаратшыларды дайындау оқушыларды төмендегідей төрт </w:t>
      </w:r>
      <w:proofErr w:type="gramStart"/>
      <w:r w:rsidRPr="00BD01C9">
        <w:rPr>
          <w:rFonts w:ascii="Times New Roman" w:hAnsi="Times New Roman" w:cs="Times New Roman"/>
          <w:sz w:val="24"/>
          <w:szCs w:val="24"/>
        </w:rPr>
        <w:t>о</w:t>
      </w:r>
      <w:proofErr w:type="gramEnd"/>
      <w:r w:rsidRPr="00BD01C9">
        <w:rPr>
          <w:rFonts w:ascii="Times New Roman" w:hAnsi="Times New Roman" w:cs="Times New Roman"/>
          <w:sz w:val="24"/>
          <w:szCs w:val="24"/>
        </w:rPr>
        <w:t>қу шеберханасы мен зертханаларда оқытуды қарастырады: процестер мен аппараттар; слесарь бөлмесі; химиялық талдау зертханасы; КИП және автоматика. Осы оқу шеберханаларына, зертханаларға кәсіптік оқыту шебері тағайындалады, олар осы мамандандырылу бойынша оқу орнының барлық оқушыларына, кесте бойынша бағдарлама бөлімдері бойынша сабақтар жүргізеді. Шеберлер жұмысын ұйымдастырудың бригадалық тү</w:t>
      </w:r>
      <w:proofErr w:type="gramStart"/>
      <w:r w:rsidRPr="00BD01C9">
        <w:rPr>
          <w:rFonts w:ascii="Times New Roman" w:hAnsi="Times New Roman" w:cs="Times New Roman"/>
          <w:sz w:val="24"/>
          <w:szCs w:val="24"/>
        </w:rPr>
        <w:t>р</w:t>
      </w:r>
      <w:proofErr w:type="gramEnd"/>
      <w:r w:rsidRPr="00BD01C9">
        <w:rPr>
          <w:rFonts w:ascii="Times New Roman" w:hAnsi="Times New Roman" w:cs="Times New Roman"/>
          <w:sz w:val="24"/>
          <w:szCs w:val="24"/>
        </w:rPr>
        <w:t xml:space="preserve">і кәсіптік оқыту ұйымдастырудың «ірі кезеңді» түрін қолданатын оқу орындарында тиімді </w:t>
      </w:r>
      <w:proofErr w:type="gramStart"/>
      <w:r w:rsidRPr="00BD01C9">
        <w:rPr>
          <w:rFonts w:ascii="Times New Roman" w:hAnsi="Times New Roman" w:cs="Times New Roman"/>
          <w:sz w:val="24"/>
          <w:szCs w:val="24"/>
        </w:rPr>
        <w:t>пайдалану</w:t>
      </w:r>
      <w:proofErr w:type="gramEnd"/>
      <w:r w:rsidRPr="00BD01C9">
        <w:rPr>
          <w:rFonts w:ascii="Times New Roman" w:hAnsi="Times New Roman" w:cs="Times New Roman"/>
          <w:sz w:val="24"/>
          <w:szCs w:val="24"/>
        </w:rPr>
        <w:t>ға мүмкіндік береді. Осылайша жұмысты ұйымдастырудың мәнісі – кәсіптік оқыту теориямен күндер бойынша емес, уақыттың кезеңдермен алмасып отыруында. Бұл оқушыларға шебердің басшылығымен жұмыстың күрделі бөлігін орындауға мүмкіндік береді. Әдетте оқу процесін ұйымдастырдың бұл тү</w:t>
      </w:r>
      <w:proofErr w:type="gramStart"/>
      <w:r w:rsidRPr="00BD01C9">
        <w:rPr>
          <w:rFonts w:ascii="Times New Roman" w:hAnsi="Times New Roman" w:cs="Times New Roman"/>
          <w:sz w:val="24"/>
          <w:szCs w:val="24"/>
        </w:rPr>
        <w:t>р</w:t>
      </w:r>
      <w:proofErr w:type="gramEnd"/>
      <w:r w:rsidRPr="00BD01C9">
        <w:rPr>
          <w:rFonts w:ascii="Times New Roman" w:hAnsi="Times New Roman" w:cs="Times New Roman"/>
          <w:sz w:val="24"/>
          <w:szCs w:val="24"/>
        </w:rPr>
        <w:t>і 2-3 курстарда жүргізіледі. Ол құрылыс мамандықтарына, басқа да объекке тікелей шығу қажеттілігі бар мамандықтарға оқытуда тиімді. Топқа екі шебер бекі</w:t>
      </w:r>
      <w:proofErr w:type="gramStart"/>
      <w:r w:rsidRPr="00BD01C9">
        <w:rPr>
          <w:rFonts w:ascii="Times New Roman" w:hAnsi="Times New Roman" w:cs="Times New Roman"/>
          <w:sz w:val="24"/>
          <w:szCs w:val="24"/>
        </w:rPr>
        <w:t>тіле</w:t>
      </w:r>
      <w:proofErr w:type="gramEnd"/>
      <w:r w:rsidRPr="00BD01C9">
        <w:rPr>
          <w:rFonts w:ascii="Times New Roman" w:hAnsi="Times New Roman" w:cs="Times New Roman"/>
          <w:sz w:val="24"/>
          <w:szCs w:val="24"/>
        </w:rPr>
        <w:t xml:space="preserve"> жұмысты ұйымдастырудың өзіндік ерекшеліктері бар. Ол шеберлердің бі</w:t>
      </w:r>
      <w:proofErr w:type="gramStart"/>
      <w:r w:rsidRPr="00BD01C9">
        <w:rPr>
          <w:rFonts w:ascii="Times New Roman" w:hAnsi="Times New Roman" w:cs="Times New Roman"/>
          <w:sz w:val="24"/>
          <w:szCs w:val="24"/>
        </w:rPr>
        <w:t>р</w:t>
      </w:r>
      <w:proofErr w:type="gramEnd"/>
      <w:r w:rsidRPr="00BD01C9">
        <w:rPr>
          <w:rFonts w:ascii="Times New Roman" w:hAnsi="Times New Roman" w:cs="Times New Roman"/>
          <w:sz w:val="24"/>
          <w:szCs w:val="24"/>
        </w:rPr>
        <w:t xml:space="preserve">і – жетекші, жүргізуші, ол жалпы топқа сабақта кіріспе нұсқау жүргізеді, ал екіншісі оған көмектеседі. Кәсіптік оқыту шеберінің педагогтық еңбегінің прогрессивті түрі - ол шебердің де, оқытушының да функцияларын атқара алуы, шебер-оқытушы. Мұнда екі нұсқа болуы мүмкін: 1) топқа немесе оқу шеберханасына бекітілген шебер, кесте бойынша арнайы </w:t>
      </w:r>
      <w:proofErr w:type="gramStart"/>
      <w:r w:rsidRPr="00BD01C9">
        <w:rPr>
          <w:rFonts w:ascii="Times New Roman" w:hAnsi="Times New Roman" w:cs="Times New Roman"/>
          <w:sz w:val="24"/>
          <w:szCs w:val="24"/>
        </w:rPr>
        <w:t>п</w:t>
      </w:r>
      <w:proofErr w:type="gramEnd"/>
      <w:r w:rsidRPr="00BD01C9">
        <w:rPr>
          <w:rFonts w:ascii="Times New Roman" w:hAnsi="Times New Roman" w:cs="Times New Roman"/>
          <w:sz w:val="24"/>
          <w:szCs w:val="24"/>
        </w:rPr>
        <w:t>әндер сабақтарын жүргізеді. Бұл жағдайда теория мен практиканың байланыс деңгейі жоғарылайды; 2) шебер өз бетінше, жалғыз өзі кәсіптік оқытудың барлық бі</w:t>
      </w:r>
      <w:proofErr w:type="gramStart"/>
      <w:r w:rsidRPr="00BD01C9">
        <w:rPr>
          <w:rFonts w:ascii="Times New Roman" w:hAnsi="Times New Roman" w:cs="Times New Roman"/>
          <w:sz w:val="24"/>
          <w:szCs w:val="24"/>
        </w:rPr>
        <w:t>р</w:t>
      </w:r>
      <w:proofErr w:type="gramEnd"/>
      <w:r w:rsidRPr="00BD01C9">
        <w:rPr>
          <w:rFonts w:ascii="Times New Roman" w:hAnsi="Times New Roman" w:cs="Times New Roman"/>
          <w:sz w:val="24"/>
          <w:szCs w:val="24"/>
        </w:rPr>
        <w:t xml:space="preserve">іктірілген, интеграцияланған сабақтарын және арнайы пәндерді оқытады. Мамандарды әзірлеудің осындай </w:t>
      </w:r>
      <w:r w:rsidRPr="00BD01C9">
        <w:rPr>
          <w:rFonts w:ascii="Times New Roman" w:hAnsi="Times New Roman" w:cs="Times New Roman"/>
          <w:sz w:val="24"/>
          <w:szCs w:val="24"/>
        </w:rPr>
        <w:lastRenderedPageBreak/>
        <w:t>технологиясының болашағы зор және кө</w:t>
      </w:r>
      <w:proofErr w:type="gramStart"/>
      <w:r w:rsidRPr="00BD01C9">
        <w:rPr>
          <w:rFonts w:ascii="Times New Roman" w:hAnsi="Times New Roman" w:cs="Times New Roman"/>
          <w:sz w:val="24"/>
          <w:szCs w:val="24"/>
        </w:rPr>
        <w:t>п</w:t>
      </w:r>
      <w:proofErr w:type="gramEnd"/>
      <w:r w:rsidRPr="00BD01C9">
        <w:rPr>
          <w:rFonts w:ascii="Times New Roman" w:hAnsi="Times New Roman" w:cs="Times New Roman"/>
          <w:sz w:val="24"/>
          <w:szCs w:val="24"/>
        </w:rPr>
        <w:t xml:space="preserve"> көңіл бөлуді, ғылыми және практика тұрғысынан жақсартуды қажет етеді. Оқушыларда білім мен іскерліктің бір-бірімен тығыз байланысты жүйесі, оқытуда саналылық және белсенділік қалыптасады. </w:t>
      </w:r>
    </w:p>
    <w:p w:rsidR="00BD01C9" w:rsidRPr="00BD01C9" w:rsidRDefault="00BD01C9" w:rsidP="00BD01C9">
      <w:pPr>
        <w:spacing w:after="0" w:line="240" w:lineRule="auto"/>
        <w:ind w:firstLine="709"/>
        <w:jc w:val="both"/>
        <w:rPr>
          <w:rFonts w:ascii="Times New Roman" w:hAnsi="Times New Roman" w:cs="Times New Roman"/>
          <w:b/>
          <w:sz w:val="24"/>
          <w:szCs w:val="24"/>
          <w:lang w:val="kk-KZ"/>
        </w:rPr>
      </w:pPr>
      <w:r w:rsidRPr="00BD01C9">
        <w:rPr>
          <w:rFonts w:ascii="Times New Roman" w:hAnsi="Times New Roman" w:cs="Times New Roman"/>
          <w:b/>
          <w:sz w:val="24"/>
          <w:szCs w:val="24"/>
          <w:lang w:val="kk-KZ"/>
        </w:rPr>
        <w:t xml:space="preserve">4.3 Өндірістік оқытуда көрнекі құралдарды қолдану әдісі </w:t>
      </w:r>
    </w:p>
    <w:p w:rsidR="001A05BC" w:rsidRPr="00BD01C9" w:rsidRDefault="00BD01C9" w:rsidP="00BD01C9">
      <w:pPr>
        <w:spacing w:after="0" w:line="240" w:lineRule="auto"/>
        <w:ind w:firstLine="709"/>
        <w:jc w:val="both"/>
        <w:rPr>
          <w:rFonts w:ascii="Times New Roman" w:hAnsi="Times New Roman" w:cs="Times New Roman"/>
          <w:sz w:val="24"/>
          <w:szCs w:val="24"/>
        </w:rPr>
      </w:pPr>
      <w:r w:rsidRPr="00BD01C9">
        <w:rPr>
          <w:rFonts w:ascii="Times New Roman" w:hAnsi="Times New Roman" w:cs="Times New Roman"/>
          <w:sz w:val="24"/>
          <w:szCs w:val="24"/>
          <w:lang w:val="kk-KZ"/>
        </w:rPr>
        <w:t xml:space="preserve">Өндірістік оқыту процесінде көбінесе, қолмен және машинамен басқарылатын кәсіп салаларында шебер оқушыларға қайталау, «көшірме жасау» тәсіл арқылы іс – қимыл әрекетін көрсету жолымен үйретеді. </w:t>
      </w:r>
      <w:r w:rsidRPr="00BD01C9">
        <w:rPr>
          <w:rFonts w:ascii="Times New Roman" w:hAnsi="Times New Roman" w:cs="Times New Roman"/>
          <w:sz w:val="24"/>
          <w:szCs w:val="24"/>
        </w:rPr>
        <w:t>Шебердің қимылының дәлдігі, шапшаңдығы және жұмысты сапалы атқаруда оқушыларға үлгі болады, олар да соны «дәл солай» еті</w:t>
      </w:r>
      <w:proofErr w:type="gramStart"/>
      <w:r w:rsidRPr="00BD01C9">
        <w:rPr>
          <w:rFonts w:ascii="Times New Roman" w:hAnsi="Times New Roman" w:cs="Times New Roman"/>
          <w:sz w:val="24"/>
          <w:szCs w:val="24"/>
        </w:rPr>
        <w:t>п</w:t>
      </w:r>
      <w:proofErr w:type="gramEnd"/>
      <w:r w:rsidRPr="00BD01C9">
        <w:rPr>
          <w:rFonts w:ascii="Times New Roman" w:hAnsi="Times New Roman" w:cs="Times New Roman"/>
          <w:sz w:val="24"/>
          <w:szCs w:val="24"/>
        </w:rPr>
        <w:t xml:space="preserve"> істегісі келеді. Әрине, бұл жерде өндірістік оқыту шеберінің кәсіби біліктілік деңгейі жөнінде айтып отырмыз, практикада бұл жай кейде басқа да болады. Кейде бұл іс - әрекеттерді көпшілікпен бірге мән бермей, қателіктер мен кемшіліктерге жол беруі мүмкін, қайталана берсе кейін ол дағ</w:t>
      </w:r>
      <w:proofErr w:type="gramStart"/>
      <w:r w:rsidRPr="00BD01C9">
        <w:rPr>
          <w:rFonts w:ascii="Times New Roman" w:hAnsi="Times New Roman" w:cs="Times New Roman"/>
          <w:sz w:val="24"/>
          <w:szCs w:val="24"/>
        </w:rPr>
        <w:t>ды</w:t>
      </w:r>
      <w:proofErr w:type="gramEnd"/>
      <w:r w:rsidRPr="00BD01C9">
        <w:rPr>
          <w:rFonts w:ascii="Times New Roman" w:hAnsi="Times New Roman" w:cs="Times New Roman"/>
          <w:sz w:val="24"/>
          <w:szCs w:val="24"/>
        </w:rPr>
        <w:t>ға айналып, жұмысты сапасыз атқару әдеті пайда болады, бұл жас жұмыскерлердің қабілетіне, біліктілігінің қалыптасуына кері әсерін тигізеді. Сондықтан, ұжымдық үйрету кезінде шебер қимылы дәл ә</w:t>
      </w:r>
      <w:proofErr w:type="gramStart"/>
      <w:r w:rsidRPr="00BD01C9">
        <w:rPr>
          <w:rFonts w:ascii="Times New Roman" w:hAnsi="Times New Roman" w:cs="Times New Roman"/>
          <w:sz w:val="24"/>
          <w:szCs w:val="24"/>
        </w:rPr>
        <w:t>р</w:t>
      </w:r>
      <w:proofErr w:type="gramEnd"/>
      <w:r w:rsidRPr="00BD01C9">
        <w:rPr>
          <w:rFonts w:ascii="Times New Roman" w:hAnsi="Times New Roman" w:cs="Times New Roman"/>
          <w:sz w:val="24"/>
          <w:szCs w:val="24"/>
        </w:rPr>
        <w:t>і нақты, үлгі түрінде жасалынып, дұрыс қабылдануы тиіс. Алғашқы үлгі олардың санасында дағдының іргетасы ретінде қаланып, көпке дейін есінде қалып қояды. Бұл тек өолмен атқаратын жұ</w:t>
      </w:r>
      <w:proofErr w:type="gramStart"/>
      <w:r w:rsidRPr="00BD01C9">
        <w:rPr>
          <w:rFonts w:ascii="Times New Roman" w:hAnsi="Times New Roman" w:cs="Times New Roman"/>
          <w:sz w:val="24"/>
          <w:szCs w:val="24"/>
        </w:rPr>
        <w:t>мыстар</w:t>
      </w:r>
      <w:proofErr w:type="gramEnd"/>
      <w:r w:rsidRPr="00BD01C9">
        <w:rPr>
          <w:rFonts w:ascii="Times New Roman" w:hAnsi="Times New Roman" w:cs="Times New Roman"/>
          <w:sz w:val="24"/>
          <w:szCs w:val="24"/>
        </w:rPr>
        <w:t>ға ғана емес, ол құрал – жабдықтармен, машиналар мен аппараттар арқылы істелінетін жұмыстарға да тиесілі. Мына төменде: Еңбек процесін көрсету плакатының жалпы сұлбасын бері</w:t>
      </w:r>
      <w:proofErr w:type="gramStart"/>
      <w:r w:rsidRPr="00BD01C9">
        <w:rPr>
          <w:rFonts w:ascii="Times New Roman" w:hAnsi="Times New Roman" w:cs="Times New Roman"/>
          <w:sz w:val="24"/>
          <w:szCs w:val="24"/>
        </w:rPr>
        <w:t>п</w:t>
      </w:r>
      <w:proofErr w:type="gramEnd"/>
      <w:r w:rsidRPr="00BD01C9">
        <w:rPr>
          <w:rFonts w:ascii="Times New Roman" w:hAnsi="Times New Roman" w:cs="Times New Roman"/>
          <w:sz w:val="24"/>
          <w:szCs w:val="24"/>
        </w:rPr>
        <w:t xml:space="preserve"> отырмыз. Бұ</w:t>
      </w:r>
      <w:proofErr w:type="gramStart"/>
      <w:r w:rsidRPr="00BD01C9">
        <w:rPr>
          <w:rFonts w:ascii="Times New Roman" w:hAnsi="Times New Roman" w:cs="Times New Roman"/>
          <w:sz w:val="24"/>
          <w:szCs w:val="24"/>
        </w:rPr>
        <w:t>л</w:t>
      </w:r>
      <w:proofErr w:type="gramEnd"/>
      <w:r w:rsidRPr="00BD01C9">
        <w:rPr>
          <w:rFonts w:ascii="Times New Roman" w:hAnsi="Times New Roman" w:cs="Times New Roman"/>
          <w:sz w:val="24"/>
          <w:szCs w:val="24"/>
        </w:rPr>
        <w:t xml:space="preserve"> жағдайда тыңдаушылардың назарын мына нәрселерге аударк керек: 1. Еңбек тәсілдерін бастау және аяқтау процестерін біртұтас еті</w:t>
      </w:r>
      <w:proofErr w:type="gramStart"/>
      <w:r w:rsidRPr="00BD01C9">
        <w:rPr>
          <w:rFonts w:ascii="Times New Roman" w:hAnsi="Times New Roman" w:cs="Times New Roman"/>
          <w:sz w:val="24"/>
          <w:szCs w:val="24"/>
        </w:rPr>
        <w:t>п</w:t>
      </w:r>
      <w:proofErr w:type="gramEnd"/>
      <w:r w:rsidRPr="00BD01C9">
        <w:rPr>
          <w:rFonts w:ascii="Times New Roman" w:hAnsi="Times New Roman" w:cs="Times New Roman"/>
          <w:sz w:val="24"/>
          <w:szCs w:val="24"/>
        </w:rPr>
        <w:t xml:space="preserve"> көрсету қажет. Алдымен бөліктерді жайлап, сосын ара – жігін қосып, іс -әрекетті тұтастай қ</w:t>
      </w:r>
      <w:proofErr w:type="gramStart"/>
      <w:r w:rsidRPr="00BD01C9">
        <w:rPr>
          <w:rFonts w:ascii="Times New Roman" w:hAnsi="Times New Roman" w:cs="Times New Roman"/>
          <w:sz w:val="24"/>
          <w:szCs w:val="24"/>
        </w:rPr>
        <w:t>имыл</w:t>
      </w:r>
      <w:proofErr w:type="gramEnd"/>
      <w:r w:rsidRPr="00BD01C9">
        <w:rPr>
          <w:rFonts w:ascii="Times New Roman" w:hAnsi="Times New Roman" w:cs="Times New Roman"/>
          <w:sz w:val="24"/>
          <w:szCs w:val="24"/>
        </w:rPr>
        <w:t>ға көшу арқылы ұғындырған абзал. 2. Педагогикалық қимылына тәсілмен жауап беру, оның қимыл элементтері бөлшектеп, ә</w:t>
      </w:r>
      <w:proofErr w:type="gramStart"/>
      <w:r w:rsidRPr="00BD01C9">
        <w:rPr>
          <w:rFonts w:ascii="Times New Roman" w:hAnsi="Times New Roman" w:cs="Times New Roman"/>
          <w:sz w:val="24"/>
          <w:szCs w:val="24"/>
        </w:rPr>
        <w:t>р</w:t>
      </w:r>
      <w:proofErr w:type="gramEnd"/>
      <w:r w:rsidRPr="00BD01C9">
        <w:rPr>
          <w:rFonts w:ascii="Times New Roman" w:hAnsi="Times New Roman" w:cs="Times New Roman"/>
          <w:sz w:val="24"/>
          <w:szCs w:val="24"/>
        </w:rPr>
        <w:t>і тұтастай ұғынып алу, білік дағдыларын қалыптастыру үшін маңызды мақсат болып табылады. 3. Әсіресе, оқушылар көп қателік жіберетін іс - әрекет түріне басты назар аудару керек. 4. Жасаланатын бұйым немесе іс - әрекет, қимыл түрлері саналы болу үшін жақсы кө</w:t>
      </w:r>
      <w:proofErr w:type="gramStart"/>
      <w:r w:rsidRPr="00BD01C9">
        <w:rPr>
          <w:rFonts w:ascii="Times New Roman" w:hAnsi="Times New Roman" w:cs="Times New Roman"/>
          <w:sz w:val="24"/>
          <w:szCs w:val="24"/>
        </w:rPr>
        <w:t>р</w:t>
      </w:r>
      <w:proofErr w:type="gramEnd"/>
      <w:r w:rsidRPr="00BD01C9">
        <w:rPr>
          <w:rFonts w:ascii="Times New Roman" w:hAnsi="Times New Roman" w:cs="Times New Roman"/>
          <w:sz w:val="24"/>
          <w:szCs w:val="24"/>
        </w:rPr>
        <w:t>ініске ие болғаны жөн: көрсетілітін жер дұрыс таңдалып алынғаны абзал, жарыс болуы керек, шебер мен оқушылардың ара қашықтығы анық көрінетіндей жағдайда болғаны дұрыс. 5. Әрбі</w:t>
      </w:r>
      <w:proofErr w:type="gramStart"/>
      <w:r w:rsidRPr="00BD01C9">
        <w:rPr>
          <w:rFonts w:ascii="Times New Roman" w:hAnsi="Times New Roman" w:cs="Times New Roman"/>
          <w:sz w:val="24"/>
          <w:szCs w:val="24"/>
        </w:rPr>
        <w:t>р</w:t>
      </w:r>
      <w:proofErr w:type="gramEnd"/>
      <w:r w:rsidRPr="00BD01C9">
        <w:rPr>
          <w:rFonts w:ascii="Times New Roman" w:hAnsi="Times New Roman" w:cs="Times New Roman"/>
          <w:sz w:val="24"/>
          <w:szCs w:val="24"/>
        </w:rPr>
        <w:t xml:space="preserve"> қимыл элементтерін көрсететін үлкен плакаттар, көрнекі құралдар, немесе мультимедиялық жүйелер арнайы экранда көрсетілсе оның тиімділігі анағұрлым артық еді. 6. Өндірістік оқыту шебері алдындағы жұмыс орнында атқарылатын іс - әрекет операцияларының әрбір қимылына нұсқау картасы болуы қажет, әрбір тәсілге арналған ұсыныс беріледі де қимыл - әрекет көрсетіледі. Сөз бен қимыл - әрекетті есту ә</w:t>
      </w:r>
      <w:proofErr w:type="gramStart"/>
      <w:r w:rsidRPr="00BD01C9">
        <w:rPr>
          <w:rFonts w:ascii="Times New Roman" w:hAnsi="Times New Roman" w:cs="Times New Roman"/>
          <w:sz w:val="24"/>
          <w:szCs w:val="24"/>
        </w:rPr>
        <w:t>р</w:t>
      </w:r>
      <w:proofErr w:type="gramEnd"/>
      <w:r w:rsidRPr="00BD01C9">
        <w:rPr>
          <w:rFonts w:ascii="Times New Roman" w:hAnsi="Times New Roman" w:cs="Times New Roman"/>
          <w:sz w:val="24"/>
          <w:szCs w:val="24"/>
        </w:rPr>
        <w:t>і көру арқылы оқушыларда қабылдау, игерту әрекетін жеңілдетеді. 7. Бұл әдісте шебердің қимы</w:t>
      </w:r>
      <w:proofErr w:type="gramStart"/>
      <w:r w:rsidRPr="00BD01C9">
        <w:rPr>
          <w:rFonts w:ascii="Times New Roman" w:hAnsi="Times New Roman" w:cs="Times New Roman"/>
          <w:sz w:val="24"/>
          <w:szCs w:val="24"/>
        </w:rPr>
        <w:t>л-</w:t>
      </w:r>
      <w:proofErr w:type="gramEnd"/>
      <w:r w:rsidRPr="00BD01C9">
        <w:rPr>
          <w:rFonts w:ascii="Times New Roman" w:hAnsi="Times New Roman" w:cs="Times New Roman"/>
          <w:sz w:val="24"/>
          <w:szCs w:val="24"/>
        </w:rPr>
        <w:t xml:space="preserve"> әрекеті мен оны сипаттап тұрған сөйлеу процесі өзара үндесіп, біртұтас көрінуі үлкен маңызға ие. Әрине, мұнда көпсөзділікке, артық қимылға әдеттенудің қажеті жоқ. Іс – қимыл нақты, оны сөзбен сипаттау бір мезгілде кезек – кезегімен іске асуы қажет. Еңбек қимылын біртұтас, қалыпты жұмыс жағдайындағы қимылмен көрсету Еңбек қимылын өте баяу, тақтап, әрбір кезеңге сипаттама беріп, іс - әрекеттерді элементтерге бөліп көрсету</w:t>
      </w:r>
      <w:proofErr w:type="gramStart"/>
      <w:r w:rsidRPr="00BD01C9">
        <w:rPr>
          <w:rFonts w:ascii="Times New Roman" w:hAnsi="Times New Roman" w:cs="Times New Roman"/>
          <w:sz w:val="24"/>
          <w:szCs w:val="24"/>
        </w:rPr>
        <w:t xml:space="preserve"> Е</w:t>
      </w:r>
      <w:proofErr w:type="gramEnd"/>
      <w:r w:rsidRPr="00BD01C9">
        <w:rPr>
          <w:rFonts w:ascii="Times New Roman" w:hAnsi="Times New Roman" w:cs="Times New Roman"/>
          <w:sz w:val="24"/>
          <w:szCs w:val="24"/>
        </w:rPr>
        <w:t>ңбек қимылын біртұтас, 8. Сөз бен істің бірлігі оқушылардың тәсіл мәні</w:t>
      </w:r>
      <w:proofErr w:type="gramStart"/>
      <w:r w:rsidRPr="00BD01C9">
        <w:rPr>
          <w:rFonts w:ascii="Times New Roman" w:hAnsi="Times New Roman" w:cs="Times New Roman"/>
          <w:sz w:val="24"/>
          <w:szCs w:val="24"/>
        </w:rPr>
        <w:t>н</w:t>
      </w:r>
      <w:proofErr w:type="gramEnd"/>
      <w:r w:rsidRPr="00BD01C9">
        <w:rPr>
          <w:rFonts w:ascii="Times New Roman" w:hAnsi="Times New Roman" w:cs="Times New Roman"/>
          <w:sz w:val="24"/>
          <w:szCs w:val="24"/>
        </w:rPr>
        <w:t xml:space="preserve"> сапалы игеруіне, дұрыс қабылдауына жағдай туғызады. Кейін олардың өзіне де шебердің осы істегенін сөзбен қайталау арқылы көрсетіуі қажет. Бұл олардың өзін - өзі бақылауын, қимылдың дұрыс бағытта жүргізілуіне септігін тигізеді. Бірақ шебер жұмысшы, сөзі – оларға үлгі. Сондықтан, өнді</w:t>
      </w:r>
      <w:proofErr w:type="gramStart"/>
      <w:r w:rsidRPr="00BD01C9">
        <w:rPr>
          <w:rFonts w:ascii="Times New Roman" w:hAnsi="Times New Roman" w:cs="Times New Roman"/>
          <w:sz w:val="24"/>
          <w:szCs w:val="24"/>
        </w:rPr>
        <w:t>р</w:t>
      </w:r>
      <w:proofErr w:type="gramEnd"/>
      <w:r w:rsidRPr="00BD01C9">
        <w:rPr>
          <w:rFonts w:ascii="Times New Roman" w:hAnsi="Times New Roman" w:cs="Times New Roman"/>
          <w:sz w:val="24"/>
          <w:szCs w:val="24"/>
        </w:rPr>
        <w:t>істік оқыту шеберлерінің әдістемелік қабілетін арттыруға, педагогикалық біліктілігін көтеруге айрықша мән берілуі тиіс. Оны білім жетілдіру институттары, өнді</w:t>
      </w:r>
      <w:proofErr w:type="gramStart"/>
      <w:r w:rsidRPr="00BD01C9">
        <w:rPr>
          <w:rFonts w:ascii="Times New Roman" w:hAnsi="Times New Roman" w:cs="Times New Roman"/>
          <w:sz w:val="24"/>
          <w:szCs w:val="24"/>
        </w:rPr>
        <w:t>р</w:t>
      </w:r>
      <w:proofErr w:type="gramEnd"/>
      <w:r w:rsidRPr="00BD01C9">
        <w:rPr>
          <w:rFonts w:ascii="Times New Roman" w:hAnsi="Times New Roman" w:cs="Times New Roman"/>
          <w:sz w:val="24"/>
          <w:szCs w:val="24"/>
        </w:rPr>
        <w:t>істік оқыту шеберлерінің арнайы семинарларында, педагогикалық үйірмелерде, практикумдарда ұдайы жетілдіріліп, оқушылар арасында түрлі мамандықтар бойышша байқаулар, жарыстар өткізу арқылы шеберлігін арттыруға болады. Енді, өнді</w:t>
      </w:r>
      <w:proofErr w:type="gramStart"/>
      <w:r w:rsidRPr="00BD01C9">
        <w:rPr>
          <w:rFonts w:ascii="Times New Roman" w:hAnsi="Times New Roman" w:cs="Times New Roman"/>
          <w:sz w:val="24"/>
          <w:szCs w:val="24"/>
        </w:rPr>
        <w:t>р</w:t>
      </w:r>
      <w:proofErr w:type="gramEnd"/>
      <w:r w:rsidRPr="00BD01C9">
        <w:rPr>
          <w:rFonts w:ascii="Times New Roman" w:hAnsi="Times New Roman" w:cs="Times New Roman"/>
          <w:sz w:val="24"/>
          <w:szCs w:val="24"/>
        </w:rPr>
        <w:t xml:space="preserve">істік оқыту сабақтарында пайдаланылатын көрнекі құралдар түрлері, оларды тиімді пайдалану әдістері жайлы: </w:t>
      </w:r>
      <w:r w:rsidRPr="00BD01C9">
        <w:rPr>
          <w:rFonts w:ascii="Times New Roman" w:hAnsi="Times New Roman" w:cs="Times New Roman"/>
          <w:sz w:val="24"/>
          <w:szCs w:val="24"/>
        </w:rPr>
        <w:sym w:font="Symbol" w:char="F076"/>
      </w:r>
      <w:r w:rsidRPr="00BD01C9">
        <w:rPr>
          <w:rFonts w:ascii="Times New Roman" w:hAnsi="Times New Roman" w:cs="Times New Roman"/>
          <w:sz w:val="24"/>
          <w:szCs w:val="24"/>
        </w:rPr>
        <w:t xml:space="preserve"> Көрнекі құралды көрсету қимыл – тәсілдермен үйлесті</w:t>
      </w:r>
      <w:proofErr w:type="gramStart"/>
      <w:r w:rsidRPr="00BD01C9">
        <w:rPr>
          <w:rFonts w:ascii="Times New Roman" w:hAnsi="Times New Roman" w:cs="Times New Roman"/>
          <w:sz w:val="24"/>
          <w:szCs w:val="24"/>
        </w:rPr>
        <w:t>р</w:t>
      </w:r>
      <w:proofErr w:type="gramEnd"/>
      <w:r w:rsidRPr="00BD01C9">
        <w:rPr>
          <w:rFonts w:ascii="Times New Roman" w:hAnsi="Times New Roman" w:cs="Times New Roman"/>
          <w:sz w:val="24"/>
          <w:szCs w:val="24"/>
        </w:rPr>
        <w:t xml:space="preserve">іліп, техникалық – технологиялық, талаптар сақталуы қажет. </w:t>
      </w:r>
      <w:r w:rsidRPr="00BD01C9">
        <w:rPr>
          <w:rFonts w:ascii="Times New Roman" w:hAnsi="Times New Roman" w:cs="Times New Roman"/>
          <w:sz w:val="24"/>
          <w:szCs w:val="24"/>
        </w:rPr>
        <w:sym w:font="Symbol" w:char="F076"/>
      </w:r>
      <w:r w:rsidRPr="00BD01C9">
        <w:rPr>
          <w:rFonts w:ascii="Times New Roman" w:hAnsi="Times New Roman" w:cs="Times New Roman"/>
          <w:sz w:val="24"/>
          <w:szCs w:val="24"/>
        </w:rPr>
        <w:t xml:space="preserve"> Жұмыс үлгілері, бұйымдар, құралдар, жабдықтар, аспаптар, бөлшектерді арнайы стендке орнатқан жөн, ол салыстыру, </w:t>
      </w:r>
      <w:r w:rsidRPr="00BD01C9">
        <w:rPr>
          <w:rFonts w:ascii="Times New Roman" w:hAnsi="Times New Roman" w:cs="Times New Roman"/>
          <w:sz w:val="24"/>
          <w:szCs w:val="24"/>
        </w:rPr>
        <w:lastRenderedPageBreak/>
        <w:t>талдау, түсіндіруде тиімді, егер ұсақ үлгілері болса, ә</w:t>
      </w:r>
      <w:proofErr w:type="gramStart"/>
      <w:r w:rsidRPr="00BD01C9">
        <w:rPr>
          <w:rFonts w:ascii="Times New Roman" w:hAnsi="Times New Roman" w:cs="Times New Roman"/>
          <w:sz w:val="24"/>
          <w:szCs w:val="24"/>
        </w:rPr>
        <w:t>р</w:t>
      </w:r>
      <w:proofErr w:type="gramEnd"/>
      <w:r w:rsidRPr="00BD01C9">
        <w:rPr>
          <w:rFonts w:ascii="Times New Roman" w:hAnsi="Times New Roman" w:cs="Times New Roman"/>
          <w:sz w:val="24"/>
          <w:szCs w:val="24"/>
        </w:rPr>
        <w:t xml:space="preserve"> оқушыға үлестіріп берген дұрыс. </w:t>
      </w:r>
      <w:r w:rsidRPr="00BD01C9">
        <w:rPr>
          <w:rFonts w:ascii="Times New Roman" w:hAnsi="Times New Roman" w:cs="Times New Roman"/>
          <w:sz w:val="24"/>
          <w:szCs w:val="24"/>
        </w:rPr>
        <w:sym w:font="Symbol" w:char="F076"/>
      </w:r>
      <w:r w:rsidRPr="00BD01C9">
        <w:rPr>
          <w:rFonts w:ascii="Times New Roman" w:hAnsi="Times New Roman" w:cs="Times New Roman"/>
          <w:sz w:val="24"/>
          <w:szCs w:val="24"/>
        </w:rPr>
        <w:t xml:space="preserve"> Технологиялық процестерді түсіндіргенде өңдеу, жинау және бөлшектеу жұмысында дайын өңделген, құрастырылған өнімдер үлгісін пайдалану керек</w:t>
      </w:r>
      <w:proofErr w:type="gramStart"/>
      <w:r w:rsidRPr="00BD01C9">
        <w:rPr>
          <w:rFonts w:ascii="Times New Roman" w:hAnsi="Times New Roman" w:cs="Times New Roman"/>
          <w:sz w:val="24"/>
          <w:szCs w:val="24"/>
        </w:rPr>
        <w:t>.М</w:t>
      </w:r>
      <w:proofErr w:type="gramEnd"/>
      <w:r w:rsidRPr="00BD01C9">
        <w:rPr>
          <w:rFonts w:ascii="Times New Roman" w:hAnsi="Times New Roman" w:cs="Times New Roman"/>
          <w:sz w:val="24"/>
          <w:szCs w:val="24"/>
        </w:rPr>
        <w:t xml:space="preserve">ұнда технологиялық бірізділік қатаң түрде сақталуы тиіс. </w:t>
      </w:r>
      <w:r w:rsidRPr="00BD01C9">
        <w:rPr>
          <w:rFonts w:ascii="Times New Roman" w:hAnsi="Times New Roman" w:cs="Times New Roman"/>
          <w:sz w:val="24"/>
          <w:szCs w:val="24"/>
        </w:rPr>
        <w:sym w:font="Symbol" w:char="F076"/>
      </w:r>
      <w:r w:rsidRPr="00BD01C9">
        <w:rPr>
          <w:rFonts w:ascii="Times New Roman" w:hAnsi="Times New Roman" w:cs="Times New Roman"/>
          <w:sz w:val="24"/>
          <w:szCs w:val="24"/>
        </w:rPr>
        <w:t xml:space="preserve"> Көрнекі құрал ретінде көлемді қораптар, қозғалтқыштар (двигательдер), агрегаттар, аспаптар мен құрылғыларды пайдаланған кезде, олардың сыртқы қорғаныштары, қақпақтары ашылып, айшықты, түгел кө</w:t>
      </w:r>
      <w:proofErr w:type="gramStart"/>
      <w:r w:rsidRPr="00BD01C9">
        <w:rPr>
          <w:rFonts w:ascii="Times New Roman" w:hAnsi="Times New Roman" w:cs="Times New Roman"/>
          <w:sz w:val="24"/>
          <w:szCs w:val="24"/>
        </w:rPr>
        <w:t>р</w:t>
      </w:r>
      <w:proofErr w:type="gramEnd"/>
      <w:r w:rsidRPr="00BD01C9">
        <w:rPr>
          <w:rFonts w:ascii="Times New Roman" w:hAnsi="Times New Roman" w:cs="Times New Roman"/>
          <w:sz w:val="24"/>
          <w:szCs w:val="24"/>
        </w:rPr>
        <w:t xml:space="preserve">інуі тиіс. Көрнекі құралдардың келесі түрі – экрандық (аудио, бейне) материалдарды пайдалану тәсілдері. Өкінішке орай, алдыңғы айтқан көрнекі құрал түріне қарағанда мұны пайдалану сирек. Өйткені, оқу фильмдері, диафильмдер, слайдтар т.б. экрандық көрнекі құралдар орталықтандырылып шығарылып, </w:t>
      </w:r>
      <w:proofErr w:type="gramStart"/>
      <w:r w:rsidRPr="00BD01C9">
        <w:rPr>
          <w:rFonts w:ascii="Times New Roman" w:hAnsi="Times New Roman" w:cs="Times New Roman"/>
          <w:sz w:val="24"/>
          <w:szCs w:val="24"/>
        </w:rPr>
        <w:t>п</w:t>
      </w:r>
      <w:proofErr w:type="gramEnd"/>
      <w:r w:rsidRPr="00BD01C9">
        <w:rPr>
          <w:rFonts w:ascii="Times New Roman" w:hAnsi="Times New Roman" w:cs="Times New Roman"/>
          <w:sz w:val="24"/>
          <w:szCs w:val="24"/>
        </w:rPr>
        <w:t>әнді теориялық оқытуда көбірек қолданылады. Өндірістік оқытуда негізінен ертеректе шығарылған фильмдер мен диафильмдер қолданылады (олар көбінесе слесарлық жұмыстарды атқаруға, олардың операцияларының орындалу бірізділігін көрсететін фильмдер). Бұл салада кейінгі кезде кең ө</w:t>
      </w:r>
      <w:proofErr w:type="gramStart"/>
      <w:r w:rsidRPr="00BD01C9">
        <w:rPr>
          <w:rFonts w:ascii="Times New Roman" w:hAnsi="Times New Roman" w:cs="Times New Roman"/>
          <w:sz w:val="24"/>
          <w:szCs w:val="24"/>
        </w:rPr>
        <w:t>р</w:t>
      </w:r>
      <w:proofErr w:type="gramEnd"/>
      <w:r w:rsidRPr="00BD01C9">
        <w:rPr>
          <w:rFonts w:ascii="Times New Roman" w:hAnsi="Times New Roman" w:cs="Times New Roman"/>
          <w:sz w:val="24"/>
          <w:szCs w:val="24"/>
        </w:rPr>
        <w:t>іс алған бейнефильмдер мен ақпараттық технология қызметін пайдалану мүмкіндіктері мол. Өндірістік оқыту материалдарын игертуде пайдаланылатын әдістің бірі – оқушылардың өзіндік бақылауы. Бұл әдіске жататындар - өнді</w:t>
      </w:r>
      <w:proofErr w:type="gramStart"/>
      <w:r w:rsidRPr="00BD01C9">
        <w:rPr>
          <w:rFonts w:ascii="Times New Roman" w:hAnsi="Times New Roman" w:cs="Times New Roman"/>
          <w:sz w:val="24"/>
          <w:szCs w:val="24"/>
        </w:rPr>
        <w:t>р</w:t>
      </w:r>
      <w:proofErr w:type="gramEnd"/>
      <w:r w:rsidRPr="00BD01C9">
        <w:rPr>
          <w:rFonts w:ascii="Times New Roman" w:hAnsi="Times New Roman" w:cs="Times New Roman"/>
          <w:sz w:val="24"/>
          <w:szCs w:val="24"/>
        </w:rPr>
        <w:t>істік экскурсия, практика өткізілетін цех, учаскемен ондағы құрылғылар мен жабдықтармен таныстыру. Оқ</w:t>
      </w:r>
      <w:proofErr w:type="gramStart"/>
      <w:r w:rsidRPr="00BD01C9">
        <w:rPr>
          <w:rFonts w:ascii="Times New Roman" w:hAnsi="Times New Roman" w:cs="Times New Roman"/>
          <w:sz w:val="24"/>
          <w:szCs w:val="24"/>
        </w:rPr>
        <w:t>ушылар</w:t>
      </w:r>
      <w:proofErr w:type="gramEnd"/>
      <w:r w:rsidRPr="00BD01C9">
        <w:rPr>
          <w:rFonts w:ascii="Times New Roman" w:hAnsi="Times New Roman" w:cs="Times New Roman"/>
          <w:sz w:val="24"/>
          <w:szCs w:val="24"/>
        </w:rPr>
        <w:t xml:space="preserve">ға алдын – ала бақылаудың мына тәсілдерін үйрету керек: </w:t>
      </w:r>
      <w:r w:rsidRPr="00BD01C9">
        <w:rPr>
          <w:rFonts w:ascii="Times New Roman" w:hAnsi="Times New Roman" w:cs="Times New Roman"/>
          <w:sz w:val="24"/>
          <w:szCs w:val="24"/>
        </w:rPr>
        <w:sym w:font="Symbol" w:char="F076"/>
      </w:r>
      <w:r w:rsidRPr="00BD01C9">
        <w:rPr>
          <w:rFonts w:ascii="Times New Roman" w:hAnsi="Times New Roman" w:cs="Times New Roman"/>
          <w:sz w:val="24"/>
          <w:szCs w:val="24"/>
        </w:rPr>
        <w:t xml:space="preserve"> Бақылаудың мақсаты мен тәртібін хабарлау; </w:t>
      </w:r>
      <w:r w:rsidRPr="00BD01C9">
        <w:rPr>
          <w:rFonts w:ascii="Times New Roman" w:hAnsi="Times New Roman" w:cs="Times New Roman"/>
          <w:sz w:val="24"/>
          <w:szCs w:val="24"/>
        </w:rPr>
        <w:sym w:font="Symbol" w:char="F076"/>
      </w:r>
      <w:r w:rsidRPr="00BD01C9">
        <w:rPr>
          <w:rFonts w:ascii="Times New Roman" w:hAnsi="Times New Roman" w:cs="Times New Roman"/>
          <w:sz w:val="24"/>
          <w:szCs w:val="24"/>
        </w:rPr>
        <w:t xml:space="preserve"> Негізгі нысанды ажырататын бақылау; </w:t>
      </w:r>
      <w:r w:rsidRPr="00BD01C9">
        <w:rPr>
          <w:rFonts w:ascii="Times New Roman" w:hAnsi="Times New Roman" w:cs="Times New Roman"/>
          <w:sz w:val="24"/>
          <w:szCs w:val="24"/>
        </w:rPr>
        <w:sym w:font="Symbol" w:char="F076"/>
      </w:r>
      <w:r w:rsidRPr="00BD01C9">
        <w:rPr>
          <w:rFonts w:ascii="Times New Roman" w:hAnsi="Times New Roman" w:cs="Times New Roman"/>
          <w:sz w:val="24"/>
          <w:szCs w:val="24"/>
        </w:rPr>
        <w:t xml:space="preserve"> Бақылау біткен соң, нәтижесін білу үшін жауап беретін сұрақтарды беру; </w:t>
      </w:r>
      <w:r w:rsidRPr="00BD01C9">
        <w:rPr>
          <w:rFonts w:ascii="Times New Roman" w:hAnsi="Times New Roman" w:cs="Times New Roman"/>
          <w:sz w:val="24"/>
          <w:szCs w:val="24"/>
        </w:rPr>
        <w:sym w:font="Symbol" w:char="F076"/>
      </w:r>
      <w:r w:rsidRPr="00BD01C9">
        <w:rPr>
          <w:rFonts w:ascii="Times New Roman" w:hAnsi="Times New Roman" w:cs="Times New Roman"/>
          <w:sz w:val="24"/>
          <w:szCs w:val="24"/>
        </w:rPr>
        <w:t xml:space="preserve"> Бақылау кезінде кездесетін қиыншылықтарды ескерті</w:t>
      </w:r>
      <w:proofErr w:type="gramStart"/>
      <w:r w:rsidRPr="00BD01C9">
        <w:rPr>
          <w:rFonts w:ascii="Times New Roman" w:hAnsi="Times New Roman" w:cs="Times New Roman"/>
          <w:sz w:val="24"/>
          <w:szCs w:val="24"/>
        </w:rPr>
        <w:t>п</w:t>
      </w:r>
      <w:proofErr w:type="gramEnd"/>
      <w:r w:rsidRPr="00BD01C9">
        <w:rPr>
          <w:rFonts w:ascii="Times New Roman" w:hAnsi="Times New Roman" w:cs="Times New Roman"/>
          <w:sz w:val="24"/>
          <w:szCs w:val="24"/>
        </w:rPr>
        <w:t xml:space="preserve">, оны жою жолдары туралы нұсқау беру; </w:t>
      </w:r>
      <w:r w:rsidRPr="00BD01C9">
        <w:rPr>
          <w:rFonts w:ascii="Times New Roman" w:hAnsi="Times New Roman" w:cs="Times New Roman"/>
          <w:sz w:val="24"/>
          <w:szCs w:val="24"/>
        </w:rPr>
        <w:sym w:font="Symbol" w:char="F076"/>
      </w:r>
      <w:r w:rsidRPr="00BD01C9">
        <w:rPr>
          <w:rFonts w:ascii="Times New Roman" w:hAnsi="Times New Roman" w:cs="Times New Roman"/>
          <w:sz w:val="24"/>
          <w:szCs w:val="24"/>
        </w:rPr>
        <w:t xml:space="preserve"> Оларды ұдайы назарда ұстап, көмек бері</w:t>
      </w:r>
      <w:proofErr w:type="gramStart"/>
      <w:r w:rsidRPr="00BD01C9">
        <w:rPr>
          <w:rFonts w:ascii="Times New Roman" w:hAnsi="Times New Roman" w:cs="Times New Roman"/>
          <w:sz w:val="24"/>
          <w:szCs w:val="24"/>
        </w:rPr>
        <w:t>п</w:t>
      </w:r>
      <w:proofErr w:type="gramEnd"/>
      <w:r w:rsidRPr="00BD01C9">
        <w:rPr>
          <w:rFonts w:ascii="Times New Roman" w:hAnsi="Times New Roman" w:cs="Times New Roman"/>
          <w:sz w:val="24"/>
          <w:szCs w:val="24"/>
        </w:rPr>
        <w:t xml:space="preserve"> отыру; </w:t>
      </w:r>
      <w:r w:rsidRPr="00BD01C9">
        <w:rPr>
          <w:rFonts w:ascii="Times New Roman" w:hAnsi="Times New Roman" w:cs="Times New Roman"/>
          <w:sz w:val="24"/>
          <w:szCs w:val="24"/>
        </w:rPr>
        <w:sym w:font="Symbol" w:char="F076"/>
      </w:r>
      <w:r w:rsidRPr="00BD01C9">
        <w:rPr>
          <w:rFonts w:ascii="Times New Roman" w:hAnsi="Times New Roman" w:cs="Times New Roman"/>
          <w:sz w:val="24"/>
          <w:szCs w:val="24"/>
        </w:rPr>
        <w:t xml:space="preserve"> Оқушылардың өзіндік бақылауының қорытындысын жүйелі шығару; Өнді</w:t>
      </w:r>
      <w:proofErr w:type="gramStart"/>
      <w:r w:rsidRPr="00BD01C9">
        <w:rPr>
          <w:rFonts w:ascii="Times New Roman" w:hAnsi="Times New Roman" w:cs="Times New Roman"/>
          <w:sz w:val="24"/>
          <w:szCs w:val="24"/>
        </w:rPr>
        <w:t>р</w:t>
      </w:r>
      <w:proofErr w:type="gramEnd"/>
      <w:r w:rsidRPr="00BD01C9">
        <w:rPr>
          <w:rFonts w:ascii="Times New Roman" w:hAnsi="Times New Roman" w:cs="Times New Roman"/>
          <w:sz w:val="24"/>
          <w:szCs w:val="24"/>
        </w:rPr>
        <w:t>істік оқыту шебері нұсқауымен 2-3 оқушы іс – қимыл әрекеттерді қайталап көрсетіп береді. Олар кәсіби қимылдық тірек элементтері болып, бірдей немесе әртүрлі әрекеттер болуы да мүмкін. Мысалы: Слесарь – жөндеуші мамандығы үшін бұ</w:t>
      </w:r>
      <w:proofErr w:type="gramStart"/>
      <w:r w:rsidRPr="00BD01C9">
        <w:rPr>
          <w:rFonts w:ascii="Times New Roman" w:hAnsi="Times New Roman" w:cs="Times New Roman"/>
          <w:sz w:val="24"/>
          <w:szCs w:val="24"/>
        </w:rPr>
        <w:t>л</w:t>
      </w:r>
      <w:proofErr w:type="gramEnd"/>
      <w:r w:rsidRPr="00BD01C9">
        <w:rPr>
          <w:rFonts w:ascii="Times New Roman" w:hAnsi="Times New Roman" w:cs="Times New Roman"/>
          <w:sz w:val="24"/>
          <w:szCs w:val="24"/>
        </w:rPr>
        <w:t xml:space="preserve"> тегістеу тәсілдері, қиғаштап аралау не кесу, жону жұмыстарының кезеңдерімен атқарылуы болып табылады. Сондай – ақ әмбебап – жонғылағыш, бақылау - өлшеу аспаптарын ретке келтіруші. Сәнді</w:t>
      </w:r>
      <w:proofErr w:type="gramStart"/>
      <w:r w:rsidRPr="00BD01C9">
        <w:rPr>
          <w:rFonts w:ascii="Times New Roman" w:hAnsi="Times New Roman" w:cs="Times New Roman"/>
          <w:sz w:val="24"/>
          <w:szCs w:val="24"/>
        </w:rPr>
        <w:t>к</w:t>
      </w:r>
      <w:proofErr w:type="gramEnd"/>
      <w:r w:rsidRPr="00BD01C9">
        <w:rPr>
          <w:rFonts w:ascii="Times New Roman" w:hAnsi="Times New Roman" w:cs="Times New Roman"/>
          <w:sz w:val="24"/>
          <w:szCs w:val="24"/>
        </w:rPr>
        <w:t xml:space="preserve"> бұйымдар шебері (мастер декоративных изделии) мамандақтары бойынша тиімді практикалық жұмыстың соңына таман бүкіл оқушылар ұжымы, іс - әрекеттерді өз бетінше қайталап, тұтастай атқарады. Оқытушы не өнді</w:t>
      </w:r>
      <w:proofErr w:type="gramStart"/>
      <w:r w:rsidRPr="00BD01C9">
        <w:rPr>
          <w:rFonts w:ascii="Times New Roman" w:hAnsi="Times New Roman" w:cs="Times New Roman"/>
          <w:sz w:val="24"/>
          <w:szCs w:val="24"/>
        </w:rPr>
        <w:t>р</w:t>
      </w:r>
      <w:proofErr w:type="gramEnd"/>
      <w:r w:rsidRPr="00BD01C9">
        <w:rPr>
          <w:rFonts w:ascii="Times New Roman" w:hAnsi="Times New Roman" w:cs="Times New Roman"/>
          <w:sz w:val="24"/>
          <w:szCs w:val="24"/>
        </w:rPr>
        <w:t>істік шебер бұл кезде бұрынғы жіберген кемшіліктерін қайталау жағын ескетеді. Сонымен қорытып, өз пікірін білдіреді. Жаттығу - өндірістік оқытудың негізгі әдісі оқулықтарда, әсіресе, практикалық жұмыстар кезінде жаттығудың мәні, оның дидактикалық маңызы, басшылық ету, өнді</w:t>
      </w:r>
      <w:proofErr w:type="gramStart"/>
      <w:r w:rsidRPr="00BD01C9">
        <w:rPr>
          <w:rFonts w:ascii="Times New Roman" w:hAnsi="Times New Roman" w:cs="Times New Roman"/>
          <w:sz w:val="24"/>
          <w:szCs w:val="24"/>
        </w:rPr>
        <w:t>р</w:t>
      </w:r>
      <w:proofErr w:type="gramEnd"/>
      <w:r w:rsidRPr="00BD01C9">
        <w:rPr>
          <w:rFonts w:ascii="Times New Roman" w:hAnsi="Times New Roman" w:cs="Times New Roman"/>
          <w:sz w:val="24"/>
          <w:szCs w:val="24"/>
        </w:rPr>
        <w:t>іс шеберінің алдындағы нұсқау беруі туралы т.б. мәселелер жеткілікті айтылған. Практикалық курс бағдарламасы жаттығу әдісі арқылы материалды игертуге бағытталуы тиіс. Оқулықтарға жазылған тәсілдерді іске асырып, оны дағдыға айналдыру үшін шебер де, оқушы да ерінбей тер төгуі қажет, онсыз кәсіпке машықтану – қиын іс. Өнді</w:t>
      </w:r>
      <w:proofErr w:type="gramStart"/>
      <w:r w:rsidRPr="00BD01C9">
        <w:rPr>
          <w:rFonts w:ascii="Times New Roman" w:hAnsi="Times New Roman" w:cs="Times New Roman"/>
          <w:sz w:val="24"/>
          <w:szCs w:val="24"/>
        </w:rPr>
        <w:t>р</w:t>
      </w:r>
      <w:proofErr w:type="gramEnd"/>
      <w:r w:rsidRPr="00BD01C9">
        <w:rPr>
          <w:rFonts w:ascii="Times New Roman" w:hAnsi="Times New Roman" w:cs="Times New Roman"/>
          <w:sz w:val="24"/>
          <w:szCs w:val="24"/>
        </w:rPr>
        <w:t>істік оқыту шебері өтілетін практикалық жұмыстарды бөлімдерге бөлі</w:t>
      </w:r>
      <w:proofErr w:type="gramStart"/>
      <w:r w:rsidRPr="00BD01C9">
        <w:rPr>
          <w:rFonts w:ascii="Times New Roman" w:hAnsi="Times New Roman" w:cs="Times New Roman"/>
          <w:sz w:val="24"/>
          <w:szCs w:val="24"/>
        </w:rPr>
        <w:t>п</w:t>
      </w:r>
      <w:proofErr w:type="gramEnd"/>
      <w:r w:rsidRPr="00BD01C9">
        <w:rPr>
          <w:rFonts w:ascii="Times New Roman" w:hAnsi="Times New Roman" w:cs="Times New Roman"/>
          <w:sz w:val="24"/>
          <w:szCs w:val="24"/>
        </w:rPr>
        <w:t xml:space="preserve"> алдын – ала мұқият өзі танысып алуы қажет. Әрбір өтілген әрі алда өтілетін практикалық жұмыстар кезең – кезеңімен бір – бірімен сабақтасып жатқаны жөн. Жаттығуды өтпес бұрын алдымен атқарылар іске жалпы сипаттама беріп оған талдау жасалынады. Сосын қимыл - әрекеті бірнеше рет қайталайды, мұнда сандық көрсеткіштер бірте – бірте сапалық көрсеткішке ұласуы тиіс. Кейде, бұл әрекеттер біліктілік дағдыларын қалыптастыруға септігін тигізуі де мүмкін. Өнді</w:t>
      </w:r>
      <w:proofErr w:type="gramStart"/>
      <w:r w:rsidRPr="00BD01C9">
        <w:rPr>
          <w:rFonts w:ascii="Times New Roman" w:hAnsi="Times New Roman" w:cs="Times New Roman"/>
          <w:sz w:val="24"/>
          <w:szCs w:val="24"/>
        </w:rPr>
        <w:t>р</w:t>
      </w:r>
      <w:proofErr w:type="gramEnd"/>
      <w:r w:rsidRPr="00BD01C9">
        <w:rPr>
          <w:rFonts w:ascii="Times New Roman" w:hAnsi="Times New Roman" w:cs="Times New Roman"/>
          <w:sz w:val="24"/>
          <w:szCs w:val="24"/>
        </w:rPr>
        <w:t>істік оқыту шебері бұл жағдайда әрбір қимылдарды, оның кезеңдерін конспект еті</w:t>
      </w:r>
      <w:proofErr w:type="gramStart"/>
      <w:r w:rsidRPr="00BD01C9">
        <w:rPr>
          <w:rFonts w:ascii="Times New Roman" w:hAnsi="Times New Roman" w:cs="Times New Roman"/>
          <w:sz w:val="24"/>
          <w:szCs w:val="24"/>
        </w:rPr>
        <w:t>п</w:t>
      </w:r>
      <w:proofErr w:type="gramEnd"/>
      <w:r w:rsidRPr="00BD01C9">
        <w:rPr>
          <w:rFonts w:ascii="Times New Roman" w:hAnsi="Times New Roman" w:cs="Times New Roman"/>
          <w:sz w:val="24"/>
          <w:szCs w:val="24"/>
        </w:rPr>
        <w:t xml:space="preserve"> жаздырып мына талап – сипаттамаларға қысқаша түсінік беруі тиіс: 1. Жаттығу – бұл тек қайталау ғана емес, сонымен бірге алға қарай жылжу. әрбі</w:t>
      </w:r>
      <w:proofErr w:type="gramStart"/>
      <w:r w:rsidRPr="00BD01C9">
        <w:rPr>
          <w:rFonts w:ascii="Times New Roman" w:hAnsi="Times New Roman" w:cs="Times New Roman"/>
          <w:sz w:val="24"/>
          <w:szCs w:val="24"/>
        </w:rPr>
        <w:t>р</w:t>
      </w:r>
      <w:proofErr w:type="gramEnd"/>
      <w:r w:rsidRPr="00BD01C9">
        <w:rPr>
          <w:rFonts w:ascii="Times New Roman" w:hAnsi="Times New Roman" w:cs="Times New Roman"/>
          <w:sz w:val="24"/>
          <w:szCs w:val="24"/>
        </w:rPr>
        <w:t xml:space="preserve"> жаттығу – кәсіп игеру машығы. 2. Әрбір жаттығудың өз алдына мақсаты болуы тиіс: нені оқу керек?, не істеу керек?, қалай істеу керек?, нәтижесі қандай?т.б .Жаттығу мақсаты оқушыларға саналы түрде түгел жеткізілуі тиіс, оны бес саусағында</w:t>
      </w:r>
      <w:proofErr w:type="gramStart"/>
      <w:r w:rsidRPr="00BD01C9">
        <w:rPr>
          <w:rFonts w:ascii="Times New Roman" w:hAnsi="Times New Roman" w:cs="Times New Roman"/>
          <w:sz w:val="24"/>
          <w:szCs w:val="24"/>
        </w:rPr>
        <w:t>q</w:t>
      </w:r>
      <w:proofErr w:type="gramEnd"/>
      <w:r w:rsidRPr="00BD01C9">
        <w:rPr>
          <w:rFonts w:ascii="Times New Roman" w:hAnsi="Times New Roman" w:cs="Times New Roman"/>
          <w:sz w:val="24"/>
          <w:szCs w:val="24"/>
        </w:rPr>
        <w:t xml:space="preserve"> білуі керек. 3. Жаттығу шебердің басшылығымен жүгізіледі. Шебер мақсаты мен оқушы мақсаты – бір. Жаттығу кезінде оқушы қызметіне түзету енгізу – оқу мақсатына бағытталуы </w:t>
      </w:r>
      <w:proofErr w:type="gramStart"/>
      <w:r w:rsidRPr="00BD01C9">
        <w:rPr>
          <w:rFonts w:ascii="Times New Roman" w:hAnsi="Times New Roman" w:cs="Times New Roman"/>
          <w:sz w:val="24"/>
          <w:szCs w:val="24"/>
        </w:rPr>
        <w:t>тиіс</w:t>
      </w:r>
      <w:proofErr w:type="gramEnd"/>
      <w:r w:rsidRPr="00BD01C9">
        <w:rPr>
          <w:rFonts w:ascii="Times New Roman" w:hAnsi="Times New Roman" w:cs="Times New Roman"/>
          <w:sz w:val="24"/>
          <w:szCs w:val="24"/>
        </w:rPr>
        <w:t xml:space="preserve">. 4. Оқушылар жаттығуды саналы түрде атқаруы </w:t>
      </w:r>
      <w:proofErr w:type="gramStart"/>
      <w:r w:rsidRPr="00BD01C9">
        <w:rPr>
          <w:rFonts w:ascii="Times New Roman" w:hAnsi="Times New Roman" w:cs="Times New Roman"/>
          <w:sz w:val="24"/>
          <w:szCs w:val="24"/>
        </w:rPr>
        <w:t>тиіс</w:t>
      </w:r>
      <w:proofErr w:type="gramEnd"/>
      <w:r w:rsidRPr="00BD01C9">
        <w:rPr>
          <w:rFonts w:ascii="Times New Roman" w:hAnsi="Times New Roman" w:cs="Times New Roman"/>
          <w:sz w:val="24"/>
          <w:szCs w:val="24"/>
        </w:rPr>
        <w:t xml:space="preserve">, мұнда саннан сапаға көшу ұстанымы негізгі бағытқа ие. 5. Жаттығудың тиімділігі, </w:t>
      </w:r>
      <w:r w:rsidRPr="00BD01C9">
        <w:rPr>
          <w:rFonts w:ascii="Times New Roman" w:hAnsi="Times New Roman" w:cs="Times New Roman"/>
          <w:sz w:val="24"/>
          <w:szCs w:val="24"/>
        </w:rPr>
        <w:lastRenderedPageBreak/>
        <w:t>нәтижесі оқушы қызығушылығы мен ынта – жігеріне де тікелей байланысты. 6. Жаттығу барысында оқушылар өз ісіне бақылау жасап, оның нәтижесін білуі қажет. (қимылды бейнелі көрсету, эталон, жұмыстық сызбалар, техникалық талаптар, тренажер белгілері, істеген өнім т. б.) 7. Іс - әрекетің, қимылдың әрбір кезеңінде оқушы қандай жетістіктерге жететіні</w:t>
      </w:r>
      <w:proofErr w:type="gramStart"/>
      <w:r w:rsidRPr="00BD01C9">
        <w:rPr>
          <w:rFonts w:ascii="Times New Roman" w:hAnsi="Times New Roman" w:cs="Times New Roman"/>
          <w:sz w:val="24"/>
          <w:szCs w:val="24"/>
        </w:rPr>
        <w:t>н</w:t>
      </w:r>
      <w:proofErr w:type="gramEnd"/>
      <w:r w:rsidRPr="00BD01C9">
        <w:rPr>
          <w:rFonts w:ascii="Times New Roman" w:hAnsi="Times New Roman" w:cs="Times New Roman"/>
          <w:sz w:val="24"/>
          <w:szCs w:val="24"/>
        </w:rPr>
        <w:t xml:space="preserve"> білуі керек, түпкі мақсат жолында әлі де не қажет екенін </w:t>
      </w:r>
      <w:proofErr w:type="gramStart"/>
      <w:r w:rsidRPr="00BD01C9">
        <w:rPr>
          <w:rFonts w:ascii="Times New Roman" w:hAnsi="Times New Roman" w:cs="Times New Roman"/>
          <w:sz w:val="24"/>
          <w:szCs w:val="24"/>
        </w:rPr>
        <w:t>ба</w:t>
      </w:r>
      <w:proofErr w:type="gramEnd"/>
      <w:r w:rsidRPr="00BD01C9">
        <w:rPr>
          <w:rFonts w:ascii="Times New Roman" w:hAnsi="Times New Roman" w:cs="Times New Roman"/>
          <w:sz w:val="24"/>
          <w:szCs w:val="24"/>
        </w:rPr>
        <w:t>ғдарлай алуы қажет. Оны мына сызба арқылы байқ</w:t>
      </w:r>
      <w:proofErr w:type="gramStart"/>
      <w:r w:rsidRPr="00BD01C9">
        <w:rPr>
          <w:rFonts w:ascii="Times New Roman" w:hAnsi="Times New Roman" w:cs="Times New Roman"/>
          <w:sz w:val="24"/>
          <w:szCs w:val="24"/>
        </w:rPr>
        <w:t>ау</w:t>
      </w:r>
      <w:proofErr w:type="gramEnd"/>
      <w:r w:rsidRPr="00BD01C9">
        <w:rPr>
          <w:rFonts w:ascii="Times New Roman" w:hAnsi="Times New Roman" w:cs="Times New Roman"/>
          <w:sz w:val="24"/>
          <w:szCs w:val="24"/>
        </w:rPr>
        <w:t>ға болады. Жаттығуларды жіктеу. Оны екі жақтан қарастыру керек: 1. Дидактикалық мақсаттылығы; 2. Жаттығу мазмұны; Жаттығуларды мазмұнына қарай жіктеу өнді</w:t>
      </w:r>
      <w:proofErr w:type="gramStart"/>
      <w:r w:rsidRPr="00BD01C9">
        <w:rPr>
          <w:rFonts w:ascii="Times New Roman" w:hAnsi="Times New Roman" w:cs="Times New Roman"/>
          <w:sz w:val="24"/>
          <w:szCs w:val="24"/>
        </w:rPr>
        <w:t>р</w:t>
      </w:r>
      <w:proofErr w:type="gramEnd"/>
      <w:r w:rsidRPr="00BD01C9">
        <w:rPr>
          <w:rFonts w:ascii="Times New Roman" w:hAnsi="Times New Roman" w:cs="Times New Roman"/>
          <w:sz w:val="24"/>
          <w:szCs w:val="24"/>
        </w:rPr>
        <w:t>істік оқыту кезеңдеріне сай келеді. Мына төмендегі кесте бойынша (үлгі) жаттығуларды түрлі санаттарына қарай жіктеу соңғы уақытта кәсіптік білім беру саласында жиі қолданылып жүр. Кесте 3 Жаттығулардың жіктелуі Жаттығу түрі Негізі Мақсаты Ерекшелік белгілері Жұмыс тәсілдерін орындауы Оқушылардың теориялық білімдері, өнді</w:t>
      </w:r>
      <w:proofErr w:type="gramStart"/>
      <w:r w:rsidRPr="00BD01C9">
        <w:rPr>
          <w:rFonts w:ascii="Times New Roman" w:hAnsi="Times New Roman" w:cs="Times New Roman"/>
          <w:sz w:val="24"/>
          <w:szCs w:val="24"/>
        </w:rPr>
        <w:t>р</w:t>
      </w:r>
      <w:proofErr w:type="gramEnd"/>
      <w:r w:rsidRPr="00BD01C9">
        <w:rPr>
          <w:rFonts w:ascii="Times New Roman" w:hAnsi="Times New Roman" w:cs="Times New Roman"/>
          <w:sz w:val="24"/>
          <w:szCs w:val="24"/>
        </w:rPr>
        <w:t>істік оқу шеберінің түсіндіруі мен көрсетуі;нұсқау картасындағы тәсілдерді орындау операцияларына сипаттама; көрнекі құралдар арқылы тәсілдерді бейнелеу. Оқушылардың алғашқы істе икемділігін дұрыс қалыптастыруға үйрету, нұсқау картасындағы сипаттама мен шебердің көрсеткеніне сай болуы керек. Өнді</w:t>
      </w:r>
      <w:proofErr w:type="gramStart"/>
      <w:r w:rsidRPr="00BD01C9">
        <w:rPr>
          <w:rFonts w:ascii="Times New Roman" w:hAnsi="Times New Roman" w:cs="Times New Roman"/>
          <w:sz w:val="24"/>
          <w:szCs w:val="24"/>
        </w:rPr>
        <w:t>р</w:t>
      </w:r>
      <w:proofErr w:type="gramEnd"/>
      <w:r w:rsidRPr="00BD01C9">
        <w:rPr>
          <w:rFonts w:ascii="Times New Roman" w:hAnsi="Times New Roman" w:cs="Times New Roman"/>
          <w:sz w:val="24"/>
          <w:szCs w:val="24"/>
        </w:rPr>
        <w:t>істік оқытудың барлық кезеңдеріне тән сипаттамалар:ережеге сай өте қысқа мерзімде оқыту, кейін қйын тәсілдерді қайта жұмыспен өтуі үшін ұйымдастырылады, кейбі</w:t>
      </w:r>
      <w:proofErr w:type="gramStart"/>
      <w:r w:rsidRPr="00BD01C9">
        <w:rPr>
          <w:rFonts w:ascii="Times New Roman" w:hAnsi="Times New Roman" w:cs="Times New Roman"/>
          <w:sz w:val="24"/>
          <w:szCs w:val="24"/>
        </w:rPr>
        <w:t>р</w:t>
      </w:r>
      <w:proofErr w:type="gramEnd"/>
      <w:r w:rsidRPr="00BD01C9">
        <w:rPr>
          <w:rFonts w:ascii="Times New Roman" w:hAnsi="Times New Roman" w:cs="Times New Roman"/>
          <w:sz w:val="24"/>
          <w:szCs w:val="24"/>
        </w:rPr>
        <w:t xml:space="preserve"> қиын бөліктеріне жаттығуға дайындық жұмыстарын кіргізеді, жеңілдетілген жағдайда жаттығулар жасатады, тренажерлік құрылғылар арқылы кері байланыс процесін іске асырады. Түпкі нәтижеге біртіндеп жету, дұрыс іс - әрекет, дәлдік – қарқынын жылдамдық. Жұмыс операциял арын Оқушылардың теориялық білімдері: жұмыс операцияларына Оқушыларды жұмыстың тәсілдерін дұрыс ә</w:t>
      </w:r>
      <w:proofErr w:type="gramStart"/>
      <w:r w:rsidRPr="00BD01C9">
        <w:rPr>
          <w:rFonts w:ascii="Times New Roman" w:hAnsi="Times New Roman" w:cs="Times New Roman"/>
          <w:sz w:val="24"/>
          <w:szCs w:val="24"/>
        </w:rPr>
        <w:t>р</w:t>
      </w:r>
      <w:proofErr w:type="gramEnd"/>
      <w:r w:rsidRPr="00BD01C9">
        <w:rPr>
          <w:rFonts w:ascii="Times New Roman" w:hAnsi="Times New Roman" w:cs="Times New Roman"/>
          <w:sz w:val="24"/>
          <w:szCs w:val="24"/>
        </w:rPr>
        <w:t>і сапалы орындауға икемділігін Өз бетінше жұмысты атқаруға қол жеткізу. Жұмыстың тұтастығын қамтамасыз ететін арнайы атқаруы кіретін кейбі</w:t>
      </w:r>
      <w:proofErr w:type="gramStart"/>
      <w:r w:rsidRPr="00BD01C9">
        <w:rPr>
          <w:rFonts w:ascii="Times New Roman" w:hAnsi="Times New Roman" w:cs="Times New Roman"/>
          <w:sz w:val="24"/>
          <w:szCs w:val="24"/>
        </w:rPr>
        <w:t>р</w:t>
      </w:r>
      <w:proofErr w:type="gramEnd"/>
      <w:r w:rsidRPr="00BD01C9">
        <w:rPr>
          <w:rFonts w:ascii="Times New Roman" w:hAnsi="Times New Roman" w:cs="Times New Roman"/>
          <w:sz w:val="24"/>
          <w:szCs w:val="24"/>
        </w:rPr>
        <w:t xml:space="preserve"> бөліктерін алдымен жеке атқару еңбек операцияларын нұсқауға сай жазбаша сипаттау; құжаттама жасау көрнекі құралдар арқылы операцияларды орындау. қалыптастыру. Шебер көрсеткен үлгі де нұсқау құжатын толтыру оқушылардың арнайы білімдерін кеңейті</w:t>
      </w:r>
      <w:proofErr w:type="gramStart"/>
      <w:r w:rsidRPr="00BD01C9">
        <w:rPr>
          <w:rFonts w:ascii="Times New Roman" w:hAnsi="Times New Roman" w:cs="Times New Roman"/>
          <w:sz w:val="24"/>
          <w:szCs w:val="24"/>
        </w:rPr>
        <w:t>п</w:t>
      </w:r>
      <w:proofErr w:type="gramEnd"/>
      <w:r w:rsidRPr="00BD01C9">
        <w:rPr>
          <w:rFonts w:ascii="Times New Roman" w:hAnsi="Times New Roman" w:cs="Times New Roman"/>
          <w:sz w:val="24"/>
          <w:szCs w:val="24"/>
        </w:rPr>
        <w:t xml:space="preserve"> дамыту. жаттығулар жасау. Еңбек процестері н орындау Оқушылардың теориялық білімі еңбек операцияларын қалыптастыру икемділігі, еңбек процесінің бі</w:t>
      </w:r>
      <w:proofErr w:type="gramStart"/>
      <w:r w:rsidRPr="00BD01C9">
        <w:rPr>
          <w:rFonts w:ascii="Times New Roman" w:hAnsi="Times New Roman" w:cs="Times New Roman"/>
          <w:sz w:val="24"/>
          <w:szCs w:val="24"/>
        </w:rPr>
        <w:t>р</w:t>
      </w:r>
      <w:proofErr w:type="gramEnd"/>
      <w:r w:rsidRPr="00BD01C9">
        <w:rPr>
          <w:rFonts w:ascii="Times New Roman" w:hAnsi="Times New Roman" w:cs="Times New Roman"/>
          <w:sz w:val="24"/>
          <w:szCs w:val="24"/>
        </w:rPr>
        <w:t>ізділігін шебердің көрсетуі мен түсіндіруі еңбек процестерін оқу – техникалық құжаттама ретінде, сипаттама жазу. Шебер көмегімен я өзінше творчествалық еңбектері арқылы. Оқушылардың икемділігін бекіту және дамыту, кәсі</w:t>
      </w:r>
      <w:proofErr w:type="gramStart"/>
      <w:r w:rsidRPr="00BD01C9">
        <w:rPr>
          <w:rFonts w:ascii="Times New Roman" w:hAnsi="Times New Roman" w:cs="Times New Roman"/>
          <w:sz w:val="24"/>
          <w:szCs w:val="24"/>
        </w:rPr>
        <w:t>п</w:t>
      </w:r>
      <w:proofErr w:type="gramEnd"/>
      <w:r w:rsidRPr="00BD01C9">
        <w:rPr>
          <w:rFonts w:ascii="Times New Roman" w:hAnsi="Times New Roman" w:cs="Times New Roman"/>
          <w:sz w:val="24"/>
          <w:szCs w:val="24"/>
        </w:rPr>
        <w:t xml:space="preserve"> иесі ретінде жұмысты атқаруға қол жеткізу. </w:t>
      </w:r>
      <w:proofErr w:type="gramStart"/>
      <w:r w:rsidRPr="00BD01C9">
        <w:rPr>
          <w:rFonts w:ascii="Times New Roman" w:hAnsi="Times New Roman" w:cs="Times New Roman"/>
          <w:sz w:val="24"/>
          <w:szCs w:val="24"/>
        </w:rPr>
        <w:t>Бас</w:t>
      </w:r>
      <w:proofErr w:type="gramEnd"/>
      <w:r w:rsidRPr="00BD01C9">
        <w:rPr>
          <w:rFonts w:ascii="Times New Roman" w:hAnsi="Times New Roman" w:cs="Times New Roman"/>
          <w:sz w:val="24"/>
          <w:szCs w:val="24"/>
        </w:rPr>
        <w:t>қа жұмыстармен кешенді түрде ұластыру. Арнайы білімін өз бетінше өнді</w:t>
      </w:r>
      <w:proofErr w:type="gramStart"/>
      <w:r w:rsidRPr="00BD01C9">
        <w:rPr>
          <w:rFonts w:ascii="Times New Roman" w:hAnsi="Times New Roman" w:cs="Times New Roman"/>
          <w:sz w:val="24"/>
          <w:szCs w:val="24"/>
        </w:rPr>
        <w:t>р</w:t>
      </w:r>
      <w:proofErr w:type="gramEnd"/>
      <w:r w:rsidRPr="00BD01C9">
        <w:rPr>
          <w:rFonts w:ascii="Times New Roman" w:hAnsi="Times New Roman" w:cs="Times New Roman"/>
          <w:sz w:val="24"/>
          <w:szCs w:val="24"/>
        </w:rPr>
        <w:t>іске творчествалықпен жолдама білу. Оқ</w:t>
      </w:r>
      <w:proofErr w:type="gramStart"/>
      <w:r w:rsidRPr="00BD01C9">
        <w:rPr>
          <w:rFonts w:ascii="Times New Roman" w:hAnsi="Times New Roman" w:cs="Times New Roman"/>
          <w:sz w:val="24"/>
          <w:szCs w:val="24"/>
        </w:rPr>
        <w:t>ушылар</w:t>
      </w:r>
      <w:proofErr w:type="gramEnd"/>
      <w:r w:rsidRPr="00BD01C9">
        <w:rPr>
          <w:rFonts w:ascii="Times New Roman" w:hAnsi="Times New Roman" w:cs="Times New Roman"/>
          <w:sz w:val="24"/>
          <w:szCs w:val="24"/>
        </w:rPr>
        <w:t>ға бұрын таныс емес жаңа жұмыс операцияларын орындауға игерту, жеке бөліктерін, операцияларды автоматты түрде атқара білу, еңбек өнімділігін, жұмыс қарқынын арттыруды ұдайы басты назарда ұстау, еңбек процестерін жоспарлап, атқаруды енді шебер көмегі емес өздігінше орындау мүмкіндігіне қол жеткізу, күрделі оқу – техникалық және нұсқаулық құжаттарды өз бетінше әзірлеу, Технологи ялық процестерд і басқару Оқушылардың теориялық білімдері, оқу және өнді</w:t>
      </w:r>
      <w:proofErr w:type="gramStart"/>
      <w:r w:rsidRPr="00BD01C9">
        <w:rPr>
          <w:rFonts w:ascii="Times New Roman" w:hAnsi="Times New Roman" w:cs="Times New Roman"/>
          <w:sz w:val="24"/>
          <w:szCs w:val="24"/>
        </w:rPr>
        <w:t>р</w:t>
      </w:r>
      <w:proofErr w:type="gramEnd"/>
      <w:r w:rsidRPr="00BD01C9">
        <w:rPr>
          <w:rFonts w:ascii="Times New Roman" w:hAnsi="Times New Roman" w:cs="Times New Roman"/>
          <w:sz w:val="24"/>
          <w:szCs w:val="24"/>
        </w:rPr>
        <w:t>істік нұсқау мен алгоритмдер, білікті жұмысшылардың қызметіне талдау жасау, шебердің нұсқауы, көрсетуі және түсіндіруі. Технологиялық процестерді өнді</w:t>
      </w:r>
      <w:proofErr w:type="gramStart"/>
      <w:r w:rsidRPr="00BD01C9">
        <w:rPr>
          <w:rFonts w:ascii="Times New Roman" w:hAnsi="Times New Roman" w:cs="Times New Roman"/>
          <w:sz w:val="24"/>
          <w:szCs w:val="24"/>
        </w:rPr>
        <w:t>р</w:t>
      </w:r>
      <w:proofErr w:type="gramEnd"/>
      <w:r w:rsidRPr="00BD01C9">
        <w:rPr>
          <w:rFonts w:ascii="Times New Roman" w:hAnsi="Times New Roman" w:cs="Times New Roman"/>
          <w:sz w:val="24"/>
          <w:szCs w:val="24"/>
        </w:rPr>
        <w:t>істік жағдайда реттей білу, аспаптар мен қондырғылар негізінде арнайы тапсырмалар орындау. Еңбекке творчествалық көзқарасты қалыптастыру, алдыңғы қатарлы білікті жұмысшылармен өнді</w:t>
      </w:r>
      <w:proofErr w:type="gramStart"/>
      <w:r w:rsidRPr="00BD01C9">
        <w:rPr>
          <w:rFonts w:ascii="Times New Roman" w:hAnsi="Times New Roman" w:cs="Times New Roman"/>
          <w:sz w:val="24"/>
          <w:szCs w:val="24"/>
        </w:rPr>
        <w:t>р</w:t>
      </w:r>
      <w:proofErr w:type="gramEnd"/>
      <w:r w:rsidRPr="00BD01C9">
        <w:rPr>
          <w:rFonts w:ascii="Times New Roman" w:hAnsi="Times New Roman" w:cs="Times New Roman"/>
          <w:sz w:val="24"/>
          <w:szCs w:val="24"/>
        </w:rPr>
        <w:t>іс тапсырмаларымен бірге еңбек ету, бұл технологиялық құрал – жабдықтар, аппаратураларға қызмет көрсетушілерге тән төтенше және қауіпті жағдаяттарда шешім таба білу, рөлді, жағдаятты ойындар, тренингтер, білікті жұмысшыларға жекелеп бекіті</w:t>
      </w:r>
      <w:proofErr w:type="gramStart"/>
      <w:r w:rsidRPr="00BD01C9">
        <w:rPr>
          <w:rFonts w:ascii="Times New Roman" w:hAnsi="Times New Roman" w:cs="Times New Roman"/>
          <w:sz w:val="24"/>
          <w:szCs w:val="24"/>
        </w:rPr>
        <w:t>п</w:t>
      </w:r>
      <w:proofErr w:type="gramEnd"/>
      <w:r w:rsidRPr="00BD01C9">
        <w:rPr>
          <w:rFonts w:ascii="Times New Roman" w:hAnsi="Times New Roman" w:cs="Times New Roman"/>
          <w:sz w:val="24"/>
          <w:szCs w:val="24"/>
        </w:rPr>
        <w:t xml:space="preserve"> беру. Еңбекті ғылыми ұйымдастыру туралы қорытынды </w:t>
      </w:r>
      <w:proofErr w:type="gramStart"/>
      <w:r w:rsidRPr="00BD01C9">
        <w:rPr>
          <w:rFonts w:ascii="Times New Roman" w:hAnsi="Times New Roman" w:cs="Times New Roman"/>
          <w:sz w:val="24"/>
          <w:szCs w:val="24"/>
        </w:rPr>
        <w:t>п</w:t>
      </w:r>
      <w:proofErr w:type="gramEnd"/>
      <w:r w:rsidRPr="00BD01C9">
        <w:rPr>
          <w:rFonts w:ascii="Times New Roman" w:hAnsi="Times New Roman" w:cs="Times New Roman"/>
          <w:sz w:val="24"/>
          <w:szCs w:val="24"/>
        </w:rPr>
        <w:t>ікірлерін білу. Өндірістік оқыту барысында жаттығуларды осылай жіктеу арқылы бұл процестің бірізділіктен, біртұтас және сабақта жүретін еңбек процесі екендігін байқауға болады. Неғұрлым оқушылар көбірек жаттығып, машықтана бастаған сайын олардың бойында білім, білік және дағдылық әрекеттері қалыптасып, байыту мақсат кәсі</w:t>
      </w:r>
      <w:proofErr w:type="gramStart"/>
      <w:r w:rsidRPr="00BD01C9">
        <w:rPr>
          <w:rFonts w:ascii="Times New Roman" w:hAnsi="Times New Roman" w:cs="Times New Roman"/>
          <w:sz w:val="24"/>
          <w:szCs w:val="24"/>
        </w:rPr>
        <w:t>п</w:t>
      </w:r>
      <w:proofErr w:type="gramEnd"/>
      <w:r w:rsidRPr="00BD01C9">
        <w:rPr>
          <w:rFonts w:ascii="Times New Roman" w:hAnsi="Times New Roman" w:cs="Times New Roman"/>
          <w:sz w:val="24"/>
          <w:szCs w:val="24"/>
        </w:rPr>
        <w:t xml:space="preserve"> шеберлігіне деген негіз қалана бастайды. Демек, жоғарыда айтып кеткен жаттығу - өнді</w:t>
      </w:r>
      <w:proofErr w:type="gramStart"/>
      <w:r w:rsidRPr="00BD01C9">
        <w:rPr>
          <w:rFonts w:ascii="Times New Roman" w:hAnsi="Times New Roman" w:cs="Times New Roman"/>
          <w:sz w:val="24"/>
          <w:szCs w:val="24"/>
        </w:rPr>
        <w:t>р</w:t>
      </w:r>
      <w:proofErr w:type="gramEnd"/>
      <w:r w:rsidRPr="00BD01C9">
        <w:rPr>
          <w:rFonts w:ascii="Times New Roman" w:hAnsi="Times New Roman" w:cs="Times New Roman"/>
          <w:sz w:val="24"/>
          <w:szCs w:val="24"/>
        </w:rPr>
        <w:t xml:space="preserve">істік оқытуда «кәсіптік біліктілікті қалыптастыратын, ірге тасын қалайтын </w:t>
      </w:r>
      <w:r w:rsidRPr="00BD01C9">
        <w:rPr>
          <w:rFonts w:ascii="Times New Roman" w:hAnsi="Times New Roman" w:cs="Times New Roman"/>
          <w:sz w:val="24"/>
          <w:szCs w:val="24"/>
        </w:rPr>
        <w:lastRenderedPageBreak/>
        <w:t>негізгі әдіс» атты дидактикалық қағида дұрыс. Шынында, кәсі</w:t>
      </w:r>
      <w:proofErr w:type="gramStart"/>
      <w:r w:rsidRPr="00BD01C9">
        <w:rPr>
          <w:rFonts w:ascii="Times New Roman" w:hAnsi="Times New Roman" w:cs="Times New Roman"/>
          <w:sz w:val="24"/>
          <w:szCs w:val="24"/>
        </w:rPr>
        <w:t>п</w:t>
      </w:r>
      <w:proofErr w:type="gramEnd"/>
      <w:r w:rsidRPr="00BD01C9">
        <w:rPr>
          <w:rFonts w:ascii="Times New Roman" w:hAnsi="Times New Roman" w:cs="Times New Roman"/>
          <w:sz w:val="24"/>
          <w:szCs w:val="24"/>
        </w:rPr>
        <w:t xml:space="preserve"> шеберлігінің негізін игеру үшін біртіндеп қарапайымнан күрделіге, оңайдан қиынға кезең – кезеңімен жаңа оқу - өндірістік міндеттерді игеру, оған машықтану, жаңа биіктерге көтерілу жаттығудың басты белгілері. Әрбір жаттығудан соң белгілі бі</w:t>
      </w:r>
      <w:proofErr w:type="gramStart"/>
      <w:r w:rsidRPr="00BD01C9">
        <w:rPr>
          <w:rFonts w:ascii="Times New Roman" w:hAnsi="Times New Roman" w:cs="Times New Roman"/>
          <w:sz w:val="24"/>
          <w:szCs w:val="24"/>
        </w:rPr>
        <w:t>р</w:t>
      </w:r>
      <w:proofErr w:type="gramEnd"/>
      <w:r w:rsidRPr="00BD01C9">
        <w:rPr>
          <w:rFonts w:ascii="Times New Roman" w:hAnsi="Times New Roman" w:cs="Times New Roman"/>
          <w:sz w:val="24"/>
          <w:szCs w:val="24"/>
        </w:rPr>
        <w:t xml:space="preserve"> дәрежеде өндірістік тәжірибе жинақталып, жетілдіріледі. Өндірістік оқыту процесі кезінде басты тірек болып тұрған, күрделі мақсаттарға жетуде және тұлғаның бойындағы еркешелікті көрсетіп тұратын – ол өндірістік өзіндік еркіндік, қандай жұмысты өз бетінше атқарушылық, одан туындайтын басты нәтиже – кәсіби шеберлік. Ол шексіз, оның деңгейі де, мүмкіндігі де жеке тұлғаның танымдық қасиеті мен творчествалық қабілетінің, ізденісінің жемісі. Өнді</w:t>
      </w:r>
      <w:proofErr w:type="gramStart"/>
      <w:r w:rsidRPr="00BD01C9">
        <w:rPr>
          <w:rFonts w:ascii="Times New Roman" w:hAnsi="Times New Roman" w:cs="Times New Roman"/>
          <w:sz w:val="24"/>
          <w:szCs w:val="24"/>
        </w:rPr>
        <w:t>р</w:t>
      </w:r>
      <w:proofErr w:type="gramEnd"/>
      <w:r w:rsidRPr="00BD01C9">
        <w:rPr>
          <w:rFonts w:ascii="Times New Roman" w:hAnsi="Times New Roman" w:cs="Times New Roman"/>
          <w:sz w:val="24"/>
          <w:szCs w:val="24"/>
        </w:rPr>
        <w:t>істік оқыту барысында тыңдаушыларға «жаттығу» және «өз бетінше орындау» деген ұғымды жиі қайталап, айту қажет, мұны ажырата білуді үйрету қажет. Өнді</w:t>
      </w:r>
      <w:proofErr w:type="gramStart"/>
      <w:r w:rsidRPr="00BD01C9">
        <w:rPr>
          <w:rFonts w:ascii="Times New Roman" w:hAnsi="Times New Roman" w:cs="Times New Roman"/>
          <w:sz w:val="24"/>
          <w:szCs w:val="24"/>
        </w:rPr>
        <w:t>р</w:t>
      </w:r>
      <w:proofErr w:type="gramEnd"/>
      <w:r w:rsidRPr="00BD01C9">
        <w:rPr>
          <w:rFonts w:ascii="Times New Roman" w:hAnsi="Times New Roman" w:cs="Times New Roman"/>
          <w:sz w:val="24"/>
          <w:szCs w:val="24"/>
        </w:rPr>
        <w:t>істік оқыту мазмұнын, оның орындалу кезеңдерін әбден машықтанып, шебер білікті жұмысшы арқылы игеріп алған соң, оны өз бетінше орындауға дағдылана бастаған дұрыс. Демек, бұ</w:t>
      </w:r>
      <w:proofErr w:type="gramStart"/>
      <w:r w:rsidRPr="00BD01C9">
        <w:rPr>
          <w:rFonts w:ascii="Times New Roman" w:hAnsi="Times New Roman" w:cs="Times New Roman"/>
          <w:sz w:val="24"/>
          <w:szCs w:val="24"/>
        </w:rPr>
        <w:t>л</w:t>
      </w:r>
      <w:proofErr w:type="gramEnd"/>
      <w:r w:rsidRPr="00BD01C9">
        <w:rPr>
          <w:rFonts w:ascii="Times New Roman" w:hAnsi="Times New Roman" w:cs="Times New Roman"/>
          <w:sz w:val="24"/>
          <w:szCs w:val="24"/>
        </w:rPr>
        <w:t xml:space="preserve"> екеуі тізбектелген біртұтас құбылыс.</w:t>
      </w:r>
    </w:p>
    <w:sectPr w:rsidR="001A05BC" w:rsidRPr="00BD01C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AC"/>
    <w:rsid w:val="001A05BC"/>
    <w:rsid w:val="009338AC"/>
    <w:rsid w:val="00BD01C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Pages>
  <Words>3898</Words>
  <Characters>22225</Characters>
  <Application>Microsoft Office Word</Application>
  <DocSecurity>0</DocSecurity>
  <Lines>185</Lines>
  <Paragraphs>52</Paragraphs>
  <ScaleCrop>false</ScaleCrop>
  <Company/>
  <LinksUpToDate>false</LinksUpToDate>
  <CharactersWithSpaces>26071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GL-220-10</dc:creator>
  <cp:keywords/>
  <dc:description/>
  <cp:lastModifiedBy>GL-220-10</cp:lastModifiedBy>
  <cp:revision>2</cp:revision>
  <dcterms:created xsi:type="dcterms:W3CDTF">2019-01-25T04:06:00Z</dcterms:created>
  <dcterms:modified xsi:type="dcterms:W3CDTF">2019-01-25T04:08:00Z</dcterms:modified>
</cp:coreProperties>
</file>